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88A8B" w14:textId="0B08F147" w:rsidR="00F9568A" w:rsidRPr="009268D5" w:rsidRDefault="00F9568A" w:rsidP="0021225A">
      <w:pPr>
        <w:spacing w:line="240" w:lineRule="auto"/>
        <w:rPr>
          <w:rFonts w:cstheme="minorHAnsi"/>
          <w:b/>
          <w:color w:val="000000"/>
        </w:rPr>
      </w:pPr>
      <w:bookmarkStart w:id="0" w:name="_Toc286067792"/>
      <w:bookmarkStart w:id="1" w:name="_Toc332197621"/>
      <w:bookmarkStart w:id="2" w:name="_Toc332628861"/>
      <w:r w:rsidRPr="009268D5">
        <w:rPr>
          <w:rFonts w:cstheme="minorHAnsi"/>
          <w:b/>
          <w:color w:val="000000"/>
        </w:rPr>
        <w:t>REPUBLIKA HRVATSKA</w:t>
      </w:r>
    </w:p>
    <w:p w14:paraId="1D87EB9D" w14:textId="77777777" w:rsidR="00F9568A" w:rsidRPr="009268D5" w:rsidRDefault="00F9568A" w:rsidP="0021225A">
      <w:pPr>
        <w:spacing w:line="240" w:lineRule="auto"/>
        <w:rPr>
          <w:rFonts w:cstheme="minorHAnsi"/>
          <w:b/>
          <w:color w:val="000000"/>
        </w:rPr>
      </w:pPr>
      <w:r w:rsidRPr="009268D5">
        <w:rPr>
          <w:rFonts w:cstheme="minorHAnsi"/>
          <w:b/>
          <w:color w:val="000000"/>
        </w:rPr>
        <w:t>FOND ZA ZAŠTITU OKOLIŠA I ENERGETSKU UČINKOVITOST</w:t>
      </w:r>
    </w:p>
    <w:p w14:paraId="026695D8" w14:textId="77777777" w:rsidR="00F9568A" w:rsidRPr="009268D5" w:rsidRDefault="00F9568A" w:rsidP="0021225A">
      <w:pPr>
        <w:overflowPunct w:val="0"/>
        <w:autoSpaceDE w:val="0"/>
        <w:autoSpaceDN w:val="0"/>
        <w:adjustRightInd w:val="0"/>
        <w:spacing w:line="240" w:lineRule="auto"/>
        <w:textAlignment w:val="baseline"/>
        <w:rPr>
          <w:rFonts w:cstheme="minorHAnsi"/>
          <w:b/>
          <w:iCs/>
        </w:rPr>
      </w:pPr>
      <w:r w:rsidRPr="009268D5">
        <w:rPr>
          <w:rFonts w:cstheme="minorHAnsi"/>
          <w:b/>
          <w:iCs/>
        </w:rPr>
        <w:t>10 000 ZAGREB, RADNIČKA CESTA 80</w:t>
      </w:r>
    </w:p>
    <w:p w14:paraId="348F2E9A" w14:textId="77777777" w:rsidR="00F9568A" w:rsidRPr="009268D5" w:rsidRDefault="00F9568A" w:rsidP="0021225A">
      <w:pPr>
        <w:spacing w:line="240" w:lineRule="auto"/>
        <w:rPr>
          <w:rFonts w:cstheme="minorHAnsi"/>
          <w:color w:val="000000"/>
          <w:lang w:eastAsia="hr-HR"/>
        </w:rPr>
      </w:pPr>
    </w:p>
    <w:p w14:paraId="73FB8716" w14:textId="77777777" w:rsidR="00F9568A" w:rsidRPr="009268D5" w:rsidRDefault="00F9568A" w:rsidP="0021225A">
      <w:pPr>
        <w:spacing w:line="240" w:lineRule="auto"/>
        <w:rPr>
          <w:rFonts w:cstheme="minorHAnsi"/>
          <w:color w:val="000000"/>
          <w:lang w:eastAsia="hr-HR"/>
        </w:rPr>
      </w:pPr>
    </w:p>
    <w:p w14:paraId="137A503B" w14:textId="77777777" w:rsidR="00F9568A" w:rsidRPr="009268D5" w:rsidRDefault="00F9568A" w:rsidP="0021225A">
      <w:pPr>
        <w:spacing w:line="240" w:lineRule="auto"/>
        <w:rPr>
          <w:rFonts w:cstheme="minorHAnsi"/>
          <w:color w:val="000000"/>
          <w:lang w:eastAsia="hr-HR"/>
        </w:rPr>
      </w:pPr>
    </w:p>
    <w:p w14:paraId="428FE48A" w14:textId="77777777" w:rsidR="00700C8F" w:rsidRPr="009268D5" w:rsidRDefault="00700C8F" w:rsidP="0021225A">
      <w:pPr>
        <w:spacing w:line="240" w:lineRule="auto"/>
        <w:jc w:val="center"/>
        <w:rPr>
          <w:rFonts w:cstheme="minorHAnsi"/>
          <w:b/>
          <w:sz w:val="40"/>
        </w:rPr>
      </w:pPr>
      <w:r w:rsidRPr="009268D5">
        <w:rPr>
          <w:rFonts w:cstheme="minorHAnsi"/>
          <w:b/>
          <w:sz w:val="40"/>
        </w:rPr>
        <w:t>DOKUMENTACIJA O NABAVI</w:t>
      </w:r>
    </w:p>
    <w:p w14:paraId="253F699C" w14:textId="77777777" w:rsidR="00700C8F" w:rsidRPr="009268D5" w:rsidRDefault="00700C8F" w:rsidP="0021225A">
      <w:pPr>
        <w:spacing w:line="240" w:lineRule="auto"/>
        <w:jc w:val="center"/>
        <w:rPr>
          <w:rFonts w:cstheme="minorHAnsi"/>
          <w:sz w:val="24"/>
        </w:rPr>
      </w:pPr>
      <w:r w:rsidRPr="009268D5">
        <w:rPr>
          <w:rFonts w:cstheme="minorHAnsi"/>
          <w:sz w:val="24"/>
        </w:rPr>
        <w:t>Za projekt sufinanciran od EU</w:t>
      </w:r>
    </w:p>
    <w:p w14:paraId="0CC35998" w14:textId="77777777" w:rsidR="00700C8F" w:rsidRPr="009268D5" w:rsidRDefault="00700C8F" w:rsidP="0021225A">
      <w:pPr>
        <w:shd w:val="clear" w:color="auto" w:fill="FFFFFF"/>
        <w:spacing w:line="240" w:lineRule="auto"/>
        <w:ind w:left="6"/>
        <w:jc w:val="center"/>
        <w:rPr>
          <w:rFonts w:cstheme="minorHAnsi"/>
          <w:b/>
          <w:bCs/>
          <w:sz w:val="36"/>
        </w:rPr>
      </w:pPr>
      <w:r w:rsidRPr="009268D5">
        <w:rPr>
          <w:rFonts w:cstheme="minorHAnsi"/>
          <w:b/>
          <w:bCs/>
          <w:sz w:val="36"/>
        </w:rPr>
        <w:t>USLUGE ODNOSA S JAVNOŠĆU, PROMIDŽBE PROJEKTA I VIDLJIVOSTI ZA PROJEKT SANACIJE JAME „SOVJAK“</w:t>
      </w:r>
    </w:p>
    <w:p w14:paraId="73C1A69A" w14:textId="77777777" w:rsidR="008B2FC2" w:rsidRPr="009268D5" w:rsidRDefault="008B2FC2" w:rsidP="0021225A">
      <w:pPr>
        <w:spacing w:line="240" w:lineRule="auto"/>
        <w:jc w:val="both"/>
        <w:rPr>
          <w:rFonts w:cstheme="minorHAnsi"/>
          <w:color w:val="000000"/>
          <w:lang w:eastAsia="hr-HR"/>
        </w:rPr>
      </w:pPr>
    </w:p>
    <w:p w14:paraId="67214D77" w14:textId="77777777" w:rsidR="008B2FC2" w:rsidRPr="009268D5" w:rsidRDefault="008B2FC2" w:rsidP="0021225A">
      <w:pPr>
        <w:shd w:val="clear" w:color="auto" w:fill="FFFFFF"/>
        <w:spacing w:line="240" w:lineRule="auto"/>
        <w:jc w:val="both"/>
        <w:rPr>
          <w:rFonts w:cstheme="minorHAnsi"/>
          <w:b/>
          <w:bCs/>
          <w:sz w:val="28"/>
          <w:szCs w:val="28"/>
        </w:rPr>
      </w:pPr>
    </w:p>
    <w:p w14:paraId="03A5C140" w14:textId="3B8B27C9" w:rsidR="008B2FC2" w:rsidRPr="009268D5" w:rsidRDefault="008B2FC2" w:rsidP="0021225A">
      <w:pPr>
        <w:shd w:val="clear" w:color="auto" w:fill="FFFFFF"/>
        <w:spacing w:after="0" w:line="240" w:lineRule="auto"/>
        <w:jc w:val="center"/>
        <w:rPr>
          <w:rFonts w:eastAsia="Times New Roman" w:cstheme="minorHAnsi"/>
          <w:b/>
          <w:bCs/>
          <w:sz w:val="28"/>
          <w:szCs w:val="28"/>
          <w:lang w:eastAsia="sl-SI"/>
        </w:rPr>
      </w:pPr>
      <w:r w:rsidRPr="009268D5">
        <w:rPr>
          <w:rFonts w:eastAsia="Times New Roman" w:cstheme="minorHAnsi"/>
          <w:b/>
          <w:bCs/>
          <w:sz w:val="28"/>
          <w:szCs w:val="28"/>
          <w:lang w:eastAsia="sl-SI"/>
        </w:rPr>
        <w:t>KNJ</w:t>
      </w:r>
      <w:r w:rsidR="0014697C" w:rsidRPr="009268D5">
        <w:rPr>
          <w:rFonts w:eastAsia="Times New Roman" w:cstheme="minorHAnsi"/>
          <w:b/>
          <w:bCs/>
          <w:sz w:val="28"/>
          <w:szCs w:val="28"/>
          <w:lang w:eastAsia="sl-SI"/>
        </w:rPr>
        <w:t>IGA 5</w:t>
      </w:r>
    </w:p>
    <w:p w14:paraId="05DC69CC" w14:textId="77777777" w:rsidR="0014697C" w:rsidRPr="009268D5" w:rsidRDefault="0014697C" w:rsidP="0021225A">
      <w:pPr>
        <w:shd w:val="clear" w:color="auto" w:fill="FFFFFF"/>
        <w:spacing w:after="0" w:line="240" w:lineRule="auto"/>
        <w:jc w:val="center"/>
        <w:rPr>
          <w:rFonts w:eastAsia="Times New Roman" w:cstheme="minorHAnsi"/>
          <w:b/>
          <w:bCs/>
          <w:sz w:val="28"/>
          <w:szCs w:val="28"/>
          <w:lang w:eastAsia="sl-SI"/>
        </w:rPr>
      </w:pPr>
    </w:p>
    <w:p w14:paraId="08F360C3" w14:textId="36340CD0" w:rsidR="008B2FC2" w:rsidRPr="009268D5" w:rsidRDefault="0014697C" w:rsidP="0021225A">
      <w:pPr>
        <w:shd w:val="clear" w:color="auto" w:fill="FFFFFF"/>
        <w:spacing w:after="0" w:line="240" w:lineRule="auto"/>
        <w:jc w:val="center"/>
        <w:rPr>
          <w:rFonts w:eastAsia="Times New Roman" w:cstheme="minorHAnsi"/>
          <w:b/>
          <w:bCs/>
          <w:sz w:val="28"/>
          <w:szCs w:val="28"/>
          <w:lang w:eastAsia="sl-SI"/>
        </w:rPr>
      </w:pPr>
      <w:r w:rsidRPr="009268D5">
        <w:rPr>
          <w:rFonts w:eastAsia="Times New Roman" w:cstheme="minorHAnsi"/>
          <w:b/>
          <w:bCs/>
          <w:sz w:val="28"/>
          <w:szCs w:val="28"/>
          <w:lang w:eastAsia="sl-SI"/>
        </w:rPr>
        <w:t>PODLOGE</w:t>
      </w:r>
    </w:p>
    <w:p w14:paraId="06B6D816" w14:textId="77777777" w:rsidR="008B2FC2" w:rsidRPr="009268D5" w:rsidRDefault="008B2FC2" w:rsidP="0021225A">
      <w:pPr>
        <w:spacing w:line="240" w:lineRule="auto"/>
        <w:jc w:val="both"/>
        <w:rPr>
          <w:rFonts w:cstheme="minorHAnsi"/>
          <w:color w:val="000000"/>
          <w:lang w:eastAsia="hr-HR"/>
        </w:rPr>
      </w:pPr>
    </w:p>
    <w:p w14:paraId="2F8C6F61" w14:textId="77777777" w:rsidR="00F9568A" w:rsidRPr="009268D5" w:rsidRDefault="00F9568A" w:rsidP="0021225A">
      <w:pPr>
        <w:spacing w:line="240" w:lineRule="auto"/>
        <w:jc w:val="both"/>
        <w:rPr>
          <w:rFonts w:cstheme="minorHAnsi"/>
          <w:color w:val="000000"/>
          <w:lang w:eastAsia="hr-HR"/>
        </w:rPr>
      </w:pPr>
    </w:p>
    <w:p w14:paraId="0EFB087A" w14:textId="5F2E1038" w:rsidR="00700C8F" w:rsidRPr="009268D5" w:rsidRDefault="005F0A7A" w:rsidP="0021225A">
      <w:pPr>
        <w:spacing w:line="240" w:lineRule="auto"/>
        <w:rPr>
          <w:b/>
        </w:rPr>
      </w:pPr>
      <w:r>
        <w:rPr>
          <w:b/>
        </w:rPr>
        <w:t>EV. BROJ: E-V</w:t>
      </w:r>
      <w:r w:rsidR="00700C8F" w:rsidRPr="009268D5">
        <w:rPr>
          <w:b/>
        </w:rPr>
        <w:t>V-</w:t>
      </w:r>
      <w:r w:rsidR="00572F76" w:rsidRPr="009268D5">
        <w:rPr>
          <w:b/>
        </w:rPr>
        <w:t>5</w:t>
      </w:r>
      <w:r w:rsidR="00700C8F" w:rsidRPr="009268D5">
        <w:rPr>
          <w:b/>
        </w:rPr>
        <w:t>/2019</w:t>
      </w:r>
      <w:r w:rsidR="006B7753" w:rsidRPr="009268D5">
        <w:rPr>
          <w:b/>
        </w:rPr>
        <w:t>/R1</w:t>
      </w:r>
      <w:r w:rsidR="00700C8F" w:rsidRPr="009268D5">
        <w:rPr>
          <w:b/>
        </w:rPr>
        <w:t xml:space="preserve">  </w:t>
      </w:r>
    </w:p>
    <w:p w14:paraId="4F80E7B1" w14:textId="77777777" w:rsidR="00700C8F" w:rsidRPr="009268D5" w:rsidRDefault="00700C8F" w:rsidP="0021225A">
      <w:pPr>
        <w:spacing w:line="240" w:lineRule="auto"/>
      </w:pPr>
    </w:p>
    <w:p w14:paraId="4A161505" w14:textId="77777777" w:rsidR="002E0120" w:rsidRPr="009268D5" w:rsidRDefault="002E0120" w:rsidP="0021225A">
      <w:pPr>
        <w:spacing w:line="240" w:lineRule="auto"/>
      </w:pPr>
    </w:p>
    <w:p w14:paraId="4C313CE7" w14:textId="77777777" w:rsidR="002E0120" w:rsidRPr="009268D5" w:rsidRDefault="002E0120" w:rsidP="0021225A">
      <w:pPr>
        <w:spacing w:line="240" w:lineRule="auto"/>
      </w:pPr>
    </w:p>
    <w:p w14:paraId="17FA584A" w14:textId="77777777" w:rsidR="002E0120" w:rsidRPr="009268D5" w:rsidRDefault="002E0120" w:rsidP="0021225A">
      <w:pPr>
        <w:spacing w:line="240" w:lineRule="auto"/>
      </w:pPr>
    </w:p>
    <w:p w14:paraId="7A19D7B6" w14:textId="77777777" w:rsidR="002E0120" w:rsidRPr="009268D5" w:rsidRDefault="002E0120" w:rsidP="0021225A">
      <w:pPr>
        <w:spacing w:line="240" w:lineRule="auto"/>
      </w:pPr>
    </w:p>
    <w:p w14:paraId="41B6865C" w14:textId="115292F0" w:rsidR="00700C8F" w:rsidRPr="009268D5" w:rsidRDefault="00700C8F" w:rsidP="0021225A">
      <w:pPr>
        <w:spacing w:line="240" w:lineRule="auto"/>
      </w:pPr>
      <w:r w:rsidRPr="009268D5">
        <w:t xml:space="preserve">Zagreb, </w:t>
      </w:r>
      <w:r w:rsidR="00296233">
        <w:t>ožujak</w:t>
      </w:r>
      <w:r w:rsidRPr="009268D5">
        <w:t xml:space="preserve"> 2019.</w:t>
      </w:r>
    </w:p>
    <w:p w14:paraId="5F95C207" w14:textId="77777777" w:rsidR="00700C8F" w:rsidRPr="009268D5" w:rsidRDefault="00700C8F" w:rsidP="0021225A">
      <w:pPr>
        <w:spacing w:line="240" w:lineRule="auto"/>
      </w:pPr>
    </w:p>
    <w:p w14:paraId="7FC292A3" w14:textId="77777777" w:rsidR="00D20F09" w:rsidRPr="009268D5" w:rsidRDefault="00D20F09" w:rsidP="0021225A">
      <w:pPr>
        <w:spacing w:line="240" w:lineRule="auto"/>
      </w:pPr>
    </w:p>
    <w:p w14:paraId="04012573" w14:textId="77777777" w:rsidR="00D20F09" w:rsidRPr="009268D5" w:rsidRDefault="00D20F09" w:rsidP="0021225A">
      <w:pPr>
        <w:spacing w:line="240" w:lineRule="auto"/>
      </w:pPr>
    </w:p>
    <w:p w14:paraId="4C75503C" w14:textId="77777777" w:rsidR="002E0120" w:rsidRPr="009268D5" w:rsidRDefault="002E0120" w:rsidP="0021225A">
      <w:pPr>
        <w:spacing w:line="240" w:lineRule="auto"/>
      </w:pPr>
    </w:p>
    <w:p w14:paraId="0652110F" w14:textId="77777777" w:rsidR="002E0120" w:rsidRPr="009268D5" w:rsidRDefault="002E0120" w:rsidP="0021225A">
      <w:pPr>
        <w:spacing w:line="240" w:lineRule="auto"/>
      </w:pPr>
    </w:p>
    <w:p w14:paraId="15652DDD" w14:textId="0FCA677D" w:rsidR="002E0120" w:rsidRPr="009268D5" w:rsidRDefault="00D20F09" w:rsidP="0021225A">
      <w:pPr>
        <w:spacing w:line="240" w:lineRule="auto"/>
      </w:pPr>
      <w:r w:rsidRPr="009268D5">
        <w:rPr>
          <w:noProof/>
          <w:lang w:eastAsia="hr-HR"/>
        </w:rPr>
        <w:drawing>
          <wp:inline distT="0" distB="0" distL="0" distR="0" wp14:anchorId="62F0D563" wp14:editId="4C3732E5">
            <wp:extent cx="5755005" cy="585470"/>
            <wp:effectExtent l="0" t="0" r="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005" cy="585470"/>
                    </a:xfrm>
                    <a:prstGeom prst="rect">
                      <a:avLst/>
                    </a:prstGeom>
                    <a:noFill/>
                  </pic:spPr>
                </pic:pic>
              </a:graphicData>
            </a:graphic>
          </wp:inline>
        </w:drawing>
      </w:r>
    </w:p>
    <w:p w14:paraId="0F417FB5" w14:textId="4472B625" w:rsidR="00700C8F" w:rsidRPr="009268D5" w:rsidRDefault="00700C8F" w:rsidP="0021225A">
      <w:pPr>
        <w:spacing w:line="240" w:lineRule="auto"/>
      </w:pPr>
    </w:p>
    <w:p w14:paraId="62B70E8D" w14:textId="77777777" w:rsidR="00F9568A" w:rsidRPr="009268D5" w:rsidRDefault="00F9568A" w:rsidP="0021225A">
      <w:pPr>
        <w:spacing w:line="240" w:lineRule="auto"/>
        <w:jc w:val="both"/>
        <w:rPr>
          <w:rFonts w:cstheme="minorHAnsi"/>
          <w:color w:val="000000"/>
          <w:lang w:eastAsia="hr-HR"/>
        </w:rPr>
      </w:pPr>
    </w:p>
    <w:p w14:paraId="5CC8869E" w14:textId="77777777" w:rsidR="002E0120" w:rsidRPr="009268D5" w:rsidRDefault="002E0120" w:rsidP="0021225A">
      <w:pPr>
        <w:spacing w:line="240" w:lineRule="auto"/>
        <w:jc w:val="both"/>
        <w:rPr>
          <w:rFonts w:cstheme="minorHAnsi"/>
          <w:color w:val="000000"/>
          <w:lang w:eastAsia="hr-HR"/>
        </w:rPr>
      </w:pPr>
    </w:p>
    <w:p w14:paraId="603DA664" w14:textId="77777777" w:rsidR="00F9568A" w:rsidRPr="009268D5" w:rsidRDefault="00F9568A" w:rsidP="0021225A">
      <w:pPr>
        <w:spacing w:line="240" w:lineRule="auto"/>
        <w:ind w:right="272"/>
        <w:rPr>
          <w:rFonts w:cstheme="minorHAnsi"/>
          <w:sz w:val="24"/>
        </w:rPr>
      </w:pPr>
      <w:bookmarkStart w:id="3" w:name="_Hlk512254479"/>
      <w:r w:rsidRPr="009268D5">
        <w:rPr>
          <w:rFonts w:cstheme="minorHAnsi"/>
          <w:sz w:val="24"/>
        </w:rPr>
        <w:t>Ova Dokumentacija o nabavi se sastoji od:</w:t>
      </w:r>
    </w:p>
    <w:p w14:paraId="3825316E" w14:textId="77777777" w:rsidR="00F9568A" w:rsidRPr="009268D5" w:rsidRDefault="00F9568A" w:rsidP="0021225A">
      <w:pPr>
        <w:spacing w:after="120" w:line="240" w:lineRule="auto"/>
        <w:ind w:right="272"/>
        <w:rPr>
          <w:rFonts w:cstheme="minorHAnsi"/>
          <w:sz w:val="24"/>
        </w:rPr>
      </w:pPr>
    </w:p>
    <w:p w14:paraId="05E62068" w14:textId="77777777" w:rsidR="00F9568A" w:rsidRPr="009268D5" w:rsidRDefault="00F9568A" w:rsidP="0021225A">
      <w:pPr>
        <w:spacing w:after="120" w:line="240" w:lineRule="auto"/>
        <w:ind w:right="272"/>
        <w:rPr>
          <w:rFonts w:cstheme="minorHAnsi"/>
          <w:sz w:val="24"/>
        </w:rPr>
      </w:pPr>
    </w:p>
    <w:p w14:paraId="6875E848" w14:textId="77777777" w:rsidR="00F9568A" w:rsidRPr="009268D5" w:rsidRDefault="00F9568A" w:rsidP="0021225A">
      <w:pPr>
        <w:spacing w:after="120" w:line="240" w:lineRule="auto"/>
        <w:rPr>
          <w:rFonts w:cstheme="minorHAnsi"/>
          <w:i/>
          <w:iCs/>
          <w:sz w:val="24"/>
        </w:rPr>
      </w:pPr>
      <w:r w:rsidRPr="009268D5">
        <w:rPr>
          <w:rFonts w:cstheme="minorHAnsi"/>
          <w:sz w:val="24"/>
        </w:rPr>
        <w:t>Knjiga 1</w:t>
      </w:r>
      <w:r w:rsidRPr="009268D5">
        <w:rPr>
          <w:rFonts w:cstheme="minorHAnsi"/>
          <w:sz w:val="24"/>
        </w:rPr>
        <w:tab/>
      </w:r>
      <w:r w:rsidRPr="009268D5">
        <w:rPr>
          <w:rFonts w:cstheme="minorHAnsi"/>
          <w:sz w:val="24"/>
        </w:rPr>
        <w:tab/>
        <w:t>Upute ponuditeljima i obrasci</w:t>
      </w:r>
    </w:p>
    <w:p w14:paraId="0E5CFC55" w14:textId="77777777" w:rsidR="00F9568A" w:rsidRPr="009268D5" w:rsidRDefault="00F9568A" w:rsidP="0021225A">
      <w:pPr>
        <w:spacing w:after="120" w:line="240" w:lineRule="auto"/>
        <w:rPr>
          <w:rFonts w:cstheme="minorHAnsi"/>
          <w:b/>
          <w:i/>
          <w:iCs/>
          <w:sz w:val="24"/>
        </w:rPr>
      </w:pPr>
      <w:r w:rsidRPr="009268D5">
        <w:rPr>
          <w:rFonts w:cstheme="minorHAnsi"/>
          <w:sz w:val="24"/>
        </w:rPr>
        <w:t>Knjiga 2</w:t>
      </w:r>
      <w:r w:rsidRPr="009268D5">
        <w:rPr>
          <w:rFonts w:cstheme="minorHAnsi"/>
          <w:sz w:val="24"/>
        </w:rPr>
        <w:tab/>
        <w:t xml:space="preserve"> </w:t>
      </w:r>
      <w:r w:rsidRPr="009268D5">
        <w:rPr>
          <w:rFonts w:cstheme="minorHAnsi"/>
          <w:sz w:val="24"/>
        </w:rPr>
        <w:tab/>
        <w:t xml:space="preserve">Ugovorna dokumentacija </w:t>
      </w:r>
    </w:p>
    <w:p w14:paraId="20490B1E" w14:textId="77777777" w:rsidR="00F9568A" w:rsidRPr="009268D5" w:rsidRDefault="00F9568A" w:rsidP="0021225A">
      <w:pPr>
        <w:spacing w:after="120" w:line="240" w:lineRule="auto"/>
        <w:rPr>
          <w:rFonts w:cstheme="minorHAnsi"/>
          <w:sz w:val="24"/>
        </w:rPr>
      </w:pPr>
      <w:r w:rsidRPr="009268D5">
        <w:rPr>
          <w:rFonts w:cstheme="minorHAnsi"/>
          <w:sz w:val="24"/>
        </w:rPr>
        <w:t>Knjiga 3</w:t>
      </w:r>
      <w:r w:rsidRPr="009268D5">
        <w:rPr>
          <w:rFonts w:cstheme="minorHAnsi"/>
          <w:sz w:val="24"/>
        </w:rPr>
        <w:tab/>
      </w:r>
      <w:r w:rsidRPr="009268D5">
        <w:rPr>
          <w:rFonts w:cstheme="minorHAnsi"/>
          <w:sz w:val="24"/>
        </w:rPr>
        <w:tab/>
        <w:t>Projektni zadatak</w:t>
      </w:r>
    </w:p>
    <w:p w14:paraId="2D3C4741" w14:textId="77777777" w:rsidR="00F9568A" w:rsidRPr="009268D5" w:rsidRDefault="00F9568A" w:rsidP="0021225A">
      <w:pPr>
        <w:spacing w:after="120" w:line="240" w:lineRule="auto"/>
        <w:rPr>
          <w:rFonts w:cstheme="minorHAnsi"/>
          <w:sz w:val="24"/>
        </w:rPr>
      </w:pPr>
      <w:r w:rsidRPr="009268D5">
        <w:rPr>
          <w:rFonts w:cstheme="minorHAnsi"/>
          <w:sz w:val="24"/>
        </w:rPr>
        <w:t>Knjiga 4</w:t>
      </w:r>
      <w:r w:rsidRPr="009268D5">
        <w:rPr>
          <w:rFonts w:cstheme="minorHAnsi"/>
          <w:sz w:val="24"/>
        </w:rPr>
        <w:tab/>
      </w:r>
      <w:r w:rsidRPr="009268D5">
        <w:rPr>
          <w:rFonts w:cstheme="minorHAnsi"/>
          <w:sz w:val="24"/>
        </w:rPr>
        <w:tab/>
        <w:t>Troškovnik</w:t>
      </w:r>
    </w:p>
    <w:p w14:paraId="7C865BC8" w14:textId="77777777" w:rsidR="00F9568A" w:rsidRPr="009268D5" w:rsidRDefault="00F9568A" w:rsidP="0021225A">
      <w:pPr>
        <w:spacing w:after="120" w:line="240" w:lineRule="auto"/>
        <w:rPr>
          <w:rFonts w:cstheme="minorHAnsi"/>
          <w:b/>
          <w:sz w:val="24"/>
        </w:rPr>
      </w:pPr>
      <w:r w:rsidRPr="009268D5">
        <w:rPr>
          <w:rFonts w:cstheme="minorHAnsi"/>
          <w:b/>
          <w:sz w:val="24"/>
        </w:rPr>
        <w:t xml:space="preserve">Knjiga 5 </w:t>
      </w:r>
      <w:r w:rsidRPr="009268D5">
        <w:rPr>
          <w:rFonts w:cstheme="minorHAnsi"/>
          <w:b/>
          <w:sz w:val="24"/>
        </w:rPr>
        <w:tab/>
      </w:r>
      <w:r w:rsidRPr="009268D5">
        <w:rPr>
          <w:rFonts w:cstheme="minorHAnsi"/>
          <w:b/>
          <w:sz w:val="24"/>
        </w:rPr>
        <w:tab/>
        <w:t>Podloge</w:t>
      </w:r>
      <w:bookmarkStart w:id="4" w:name="_GoBack"/>
      <w:bookmarkEnd w:id="4"/>
    </w:p>
    <w:bookmarkEnd w:id="3"/>
    <w:p w14:paraId="497BF952" w14:textId="77777777" w:rsidR="007639DD" w:rsidRPr="009268D5" w:rsidRDefault="007639DD" w:rsidP="0021225A">
      <w:pPr>
        <w:spacing w:line="240" w:lineRule="auto"/>
        <w:ind w:right="282"/>
        <w:jc w:val="both"/>
        <w:rPr>
          <w:rFonts w:ascii="Calibri" w:hAnsi="Calibri" w:cs="Calibri"/>
          <w:b/>
          <w:bCs/>
        </w:rPr>
      </w:pPr>
    </w:p>
    <w:p w14:paraId="3418ADC2" w14:textId="77777777" w:rsidR="008B2FC2" w:rsidRPr="009268D5" w:rsidRDefault="008B2FC2" w:rsidP="0021225A">
      <w:pPr>
        <w:pStyle w:val="TOCNaslov"/>
        <w:spacing w:line="240" w:lineRule="auto"/>
        <w:ind w:right="282"/>
        <w:jc w:val="both"/>
        <w:rPr>
          <w:rFonts w:asciiTheme="majorHAnsi" w:eastAsiaTheme="minorEastAsia" w:hAnsiTheme="majorHAnsi" w:cstheme="minorBidi"/>
          <w:b w:val="0"/>
          <w:bCs w:val="0"/>
          <w:caps w:val="0"/>
          <w:sz w:val="22"/>
          <w:szCs w:val="22"/>
          <w:lang w:eastAsia="zh-CN"/>
        </w:rPr>
      </w:pPr>
      <w:r w:rsidRPr="009268D5">
        <w:rPr>
          <w:rFonts w:asciiTheme="majorHAnsi" w:eastAsiaTheme="minorEastAsia" w:hAnsiTheme="majorHAnsi" w:cstheme="minorBidi"/>
          <w:b w:val="0"/>
          <w:bCs w:val="0"/>
          <w:caps w:val="0"/>
          <w:sz w:val="22"/>
          <w:szCs w:val="22"/>
          <w:lang w:eastAsia="zh-CN"/>
        </w:rPr>
        <w:br w:type="page"/>
      </w:r>
    </w:p>
    <w:p w14:paraId="2254B603" w14:textId="77777777" w:rsidR="00AE4335" w:rsidRPr="009268D5" w:rsidRDefault="00AE4335" w:rsidP="00AE4335"/>
    <w:p w14:paraId="26D7653C" w14:textId="77777777" w:rsidR="00AE4335" w:rsidRPr="009268D5" w:rsidRDefault="00AE4335" w:rsidP="00AE4335"/>
    <w:p w14:paraId="4523A153" w14:textId="77777777" w:rsidR="003630E5" w:rsidRPr="009268D5" w:rsidRDefault="003630E5" w:rsidP="003630E5">
      <w:pPr>
        <w:ind w:left="360"/>
        <w:rPr>
          <w:rFonts w:cstheme="minorHAnsi"/>
          <w:sz w:val="20"/>
          <w:szCs w:val="20"/>
        </w:rPr>
      </w:pPr>
      <w:r w:rsidRPr="009268D5">
        <w:rPr>
          <w:rFonts w:cstheme="minorHAnsi"/>
          <w:b/>
          <w:sz w:val="20"/>
          <w:szCs w:val="20"/>
        </w:rPr>
        <w:t>SADRŽAJ KNJIGE 5:</w:t>
      </w:r>
      <w:bookmarkStart w:id="5" w:name="_Toc425351928"/>
      <w:r w:rsidRPr="009268D5">
        <w:rPr>
          <w:rFonts w:cstheme="minorHAnsi"/>
          <w:sz w:val="20"/>
          <w:szCs w:val="20"/>
        </w:rPr>
        <w:t xml:space="preserve"> </w:t>
      </w:r>
      <w:bookmarkEnd w:id="5"/>
    </w:p>
    <w:p w14:paraId="02F0B59D" w14:textId="77777777" w:rsidR="003630E5" w:rsidRPr="009268D5" w:rsidRDefault="003630E5" w:rsidP="003630E5">
      <w:pPr>
        <w:spacing w:line="276" w:lineRule="auto"/>
        <w:ind w:left="360"/>
        <w:rPr>
          <w:rFonts w:cstheme="minorHAnsi"/>
          <w:sz w:val="20"/>
          <w:szCs w:val="20"/>
        </w:rPr>
      </w:pPr>
      <w:r w:rsidRPr="009268D5">
        <w:rPr>
          <w:rFonts w:cstheme="minorHAnsi"/>
          <w:sz w:val="20"/>
          <w:szCs w:val="20"/>
        </w:rPr>
        <w:t xml:space="preserve">Knjiga 5 sastoji se od: </w:t>
      </w:r>
    </w:p>
    <w:p w14:paraId="7297A8DA" w14:textId="47EBC52C" w:rsidR="00493293" w:rsidRPr="009268D5" w:rsidRDefault="00493293" w:rsidP="003630E5">
      <w:pPr>
        <w:pStyle w:val="Odlomakpopisa"/>
        <w:numPr>
          <w:ilvl w:val="0"/>
          <w:numId w:val="37"/>
        </w:numPr>
        <w:spacing w:line="276" w:lineRule="auto"/>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 xml:space="preserve">Netehnički sažetak Studije utjecaja na okoliš zahvata sanacije lokacije visoko onečišćene opasnim otpadom (crna točka) Sovjak, Oikon d.o.o., 2015. </w:t>
      </w:r>
    </w:p>
    <w:p w14:paraId="3AF808D1" w14:textId="77777777" w:rsidR="00493293" w:rsidRPr="009268D5" w:rsidRDefault="00493293" w:rsidP="00493293">
      <w:pPr>
        <w:pStyle w:val="Odlomakpopisa"/>
        <w:spacing w:line="276" w:lineRule="auto"/>
        <w:ind w:left="1080"/>
        <w:jc w:val="both"/>
        <w:rPr>
          <w:rFonts w:asciiTheme="minorHAnsi" w:hAnsiTheme="minorHAnsi" w:cstheme="minorHAnsi"/>
          <w:sz w:val="20"/>
          <w:szCs w:val="20"/>
          <w:lang w:val="hr-HR"/>
        </w:rPr>
      </w:pPr>
    </w:p>
    <w:p w14:paraId="30127A03" w14:textId="77777777" w:rsidR="0021225A" w:rsidRPr="009268D5" w:rsidRDefault="0021225A" w:rsidP="003630E5">
      <w:pPr>
        <w:pStyle w:val="Odlomakpopisa"/>
        <w:numPr>
          <w:ilvl w:val="0"/>
          <w:numId w:val="37"/>
        </w:numPr>
        <w:spacing w:line="276" w:lineRule="auto"/>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Rješenje Ministarstva zaštite okoliša i prirode o prihvatljivosti zahvata za okoliš (Klasa: UP/I 351-03/15-02/33, Urbroj: 517-06-2-1-1-16-16) od 11.01.2016. i pripadajući ispravak Rješenja (Klasa: UP/I 351-03/15-02/33, Urbroj: 517-06-2-1-1-16-18) od 08.02.2016.</w:t>
      </w:r>
    </w:p>
    <w:p w14:paraId="70A064AF" w14:textId="77777777" w:rsidR="003630E5" w:rsidRPr="009268D5" w:rsidRDefault="003630E5" w:rsidP="003630E5">
      <w:pPr>
        <w:pStyle w:val="Odlomakpopisa"/>
        <w:spacing w:line="276" w:lineRule="auto"/>
        <w:ind w:left="1080"/>
        <w:jc w:val="both"/>
        <w:rPr>
          <w:rFonts w:asciiTheme="minorHAnsi" w:hAnsiTheme="minorHAnsi" w:cstheme="minorHAnsi"/>
          <w:sz w:val="20"/>
          <w:szCs w:val="20"/>
          <w:lang w:val="hr-HR"/>
        </w:rPr>
      </w:pPr>
    </w:p>
    <w:p w14:paraId="0DC65B4D" w14:textId="2E8D5F01" w:rsidR="0021225A" w:rsidRPr="009268D5" w:rsidRDefault="006B7753" w:rsidP="009268D5">
      <w:pPr>
        <w:pStyle w:val="Odlomakpopisa"/>
        <w:numPr>
          <w:ilvl w:val="0"/>
          <w:numId w:val="37"/>
        </w:numPr>
        <w:spacing w:line="276" w:lineRule="auto"/>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Lokacijska dozvola za sanaciju lokacije visoko onečišćene opasnim otpadom – jama Sovjak, klasa: UP/I-350-05/16-01/000052, urbroj: 531-06-1-1-2-16-0017 od 16.09.2016., koja je postala pravomoćna 05.11.2016.</w:t>
      </w:r>
      <w:r w:rsidR="009268D5" w:rsidRPr="009268D5">
        <w:rPr>
          <w:rFonts w:asciiTheme="minorHAnsi" w:hAnsiTheme="minorHAnsi" w:cstheme="minorHAnsi"/>
          <w:sz w:val="20"/>
          <w:szCs w:val="20"/>
          <w:lang w:val="hr-HR"/>
        </w:rPr>
        <w:t>, i produženje važenja lokacijske dozvole za sanaciju lokacije visoko onečišćene opasnim otpadom – jama Sovjak, KLASA: UP/I-350-05/18-01/000145, URBROJ: 531-06-1-1-2-18-2 od 05.11.2018.</w:t>
      </w:r>
    </w:p>
    <w:p w14:paraId="6D6F90FA" w14:textId="77777777" w:rsidR="006B7753" w:rsidRPr="009268D5" w:rsidRDefault="006B7753" w:rsidP="006B7753">
      <w:pPr>
        <w:pStyle w:val="Odlomakpopisa"/>
        <w:rPr>
          <w:rFonts w:asciiTheme="minorHAnsi" w:hAnsiTheme="minorHAnsi" w:cstheme="minorHAnsi"/>
          <w:sz w:val="20"/>
          <w:szCs w:val="20"/>
          <w:lang w:val="hr-HR"/>
        </w:rPr>
      </w:pPr>
    </w:p>
    <w:p w14:paraId="23903BFA" w14:textId="77777777" w:rsidR="006B7753" w:rsidRPr="009268D5" w:rsidRDefault="006B7753" w:rsidP="006B7753">
      <w:pPr>
        <w:pStyle w:val="Odlomakpopisa"/>
        <w:spacing w:line="276" w:lineRule="auto"/>
        <w:ind w:left="1080"/>
        <w:jc w:val="both"/>
        <w:rPr>
          <w:rFonts w:asciiTheme="minorHAnsi" w:hAnsiTheme="minorHAnsi" w:cstheme="minorHAnsi"/>
          <w:sz w:val="20"/>
          <w:szCs w:val="20"/>
          <w:lang w:val="hr-HR"/>
        </w:rPr>
      </w:pPr>
    </w:p>
    <w:bookmarkEnd w:id="0"/>
    <w:bookmarkEnd w:id="1"/>
    <w:bookmarkEnd w:id="2"/>
    <w:p w14:paraId="206A8490" w14:textId="0A7F46DD" w:rsidR="003630E5" w:rsidRPr="009268D5" w:rsidRDefault="003630E5" w:rsidP="003630E5">
      <w:pPr>
        <w:rPr>
          <w:rFonts w:cstheme="minorHAnsi"/>
          <w:sz w:val="20"/>
          <w:szCs w:val="20"/>
        </w:rPr>
      </w:pPr>
      <w:r w:rsidRPr="009268D5">
        <w:rPr>
          <w:rFonts w:cstheme="minorHAnsi"/>
          <w:sz w:val="20"/>
          <w:szCs w:val="20"/>
        </w:rPr>
        <w:t>Svi navedeni dokumenti su Ponuditeljima dostupni u digitalnom obliku kao prilozi 1-</w:t>
      </w:r>
      <w:r w:rsidR="006B7753" w:rsidRPr="009268D5">
        <w:rPr>
          <w:rFonts w:cstheme="minorHAnsi"/>
          <w:sz w:val="20"/>
          <w:szCs w:val="20"/>
        </w:rPr>
        <w:t>3</w:t>
      </w:r>
      <w:r w:rsidR="00493293" w:rsidRPr="009268D5">
        <w:rPr>
          <w:rFonts w:cstheme="minorHAnsi"/>
          <w:sz w:val="20"/>
          <w:szCs w:val="20"/>
        </w:rPr>
        <w:t xml:space="preserve"> </w:t>
      </w:r>
      <w:r w:rsidRPr="009268D5">
        <w:rPr>
          <w:rFonts w:cstheme="minorHAnsi"/>
          <w:sz w:val="20"/>
          <w:szCs w:val="20"/>
        </w:rPr>
        <w:t>ove knjige.</w:t>
      </w:r>
    </w:p>
    <w:p w14:paraId="7FD466EC" w14:textId="187CFA4C" w:rsidR="006B7753" w:rsidRPr="009268D5" w:rsidRDefault="006B7753" w:rsidP="00F06E33">
      <w:pPr>
        <w:jc w:val="both"/>
        <w:rPr>
          <w:rFonts w:cstheme="minorHAnsi"/>
          <w:sz w:val="20"/>
          <w:szCs w:val="20"/>
        </w:rPr>
      </w:pPr>
      <w:r w:rsidRPr="009268D5">
        <w:rPr>
          <w:rFonts w:cstheme="minorHAnsi"/>
          <w:sz w:val="20"/>
          <w:szCs w:val="20"/>
        </w:rPr>
        <w:t>Naručitelj će po potpisu Ugovora, zajedno s obavijesti o Datumu početka, Izvođaču predati gore navedene dokumente i u pisanom obliku. U slučaju bilo kakve nedosljednosti između dokumenata dostavljenih u pisanom obliku i digitalne verzije dokumenata koji se nalaze u sklopu ove Knjige 5, prednost imaju dokumenti u pisanom koje Izvođaču predaje Naručitelj po potpisu Ugovora. Tijekom Razdoblja ponude Ponuditelji imaju mogućnost uvida u službenu dokumentaciju (projekti, dozvole) na način i u vrijeme opisano u Knjizi 1.</w:t>
      </w:r>
    </w:p>
    <w:p w14:paraId="35CD14E2" w14:textId="725102AD" w:rsidR="00154142" w:rsidRPr="009268D5" w:rsidRDefault="00154142" w:rsidP="003630E5">
      <w:pPr>
        <w:rPr>
          <w:rFonts w:cstheme="minorHAnsi"/>
          <w:sz w:val="20"/>
          <w:szCs w:val="20"/>
        </w:rPr>
      </w:pPr>
      <w:r w:rsidRPr="009268D5">
        <w:rPr>
          <w:rFonts w:cstheme="minorHAnsi"/>
          <w:sz w:val="20"/>
          <w:szCs w:val="20"/>
        </w:rPr>
        <w:br w:type="page"/>
      </w:r>
    </w:p>
    <w:p w14:paraId="48E663FA" w14:textId="77777777" w:rsidR="00154142" w:rsidRPr="009268D5" w:rsidRDefault="00154142" w:rsidP="00154142">
      <w:pPr>
        <w:rPr>
          <w:rFonts w:cstheme="minorHAnsi"/>
          <w:b/>
          <w:sz w:val="20"/>
          <w:szCs w:val="20"/>
          <w:u w:val="single"/>
        </w:rPr>
      </w:pPr>
      <w:r w:rsidRPr="009268D5">
        <w:rPr>
          <w:rFonts w:cstheme="minorHAnsi"/>
          <w:b/>
          <w:sz w:val="20"/>
          <w:szCs w:val="20"/>
          <w:u w:val="single"/>
        </w:rPr>
        <w:lastRenderedPageBreak/>
        <w:t>Prilozi Knjige 5:</w:t>
      </w:r>
    </w:p>
    <w:p w14:paraId="49963F58" w14:textId="77777777" w:rsidR="00154142" w:rsidRPr="009268D5" w:rsidRDefault="00154142" w:rsidP="00154142">
      <w:pPr>
        <w:spacing w:after="120"/>
        <w:rPr>
          <w:rFonts w:cstheme="minorHAnsi"/>
          <w:b/>
          <w:sz w:val="20"/>
          <w:szCs w:val="20"/>
        </w:rPr>
      </w:pPr>
      <w:r w:rsidRPr="009268D5">
        <w:rPr>
          <w:rFonts w:cstheme="minorHAnsi"/>
          <w:b/>
          <w:sz w:val="20"/>
          <w:szCs w:val="20"/>
        </w:rPr>
        <w:t xml:space="preserve">Prilog 1: </w:t>
      </w:r>
    </w:p>
    <w:p w14:paraId="66060C61" w14:textId="77777777" w:rsidR="00154142" w:rsidRPr="009268D5" w:rsidRDefault="00154142" w:rsidP="00154142">
      <w:pPr>
        <w:spacing w:line="276" w:lineRule="auto"/>
        <w:jc w:val="both"/>
        <w:rPr>
          <w:rFonts w:cstheme="minorHAnsi"/>
          <w:b/>
          <w:sz w:val="20"/>
          <w:szCs w:val="20"/>
        </w:rPr>
      </w:pPr>
      <w:r w:rsidRPr="009268D5">
        <w:rPr>
          <w:rFonts w:cstheme="minorHAnsi"/>
          <w:b/>
          <w:sz w:val="20"/>
          <w:szCs w:val="20"/>
        </w:rPr>
        <w:t xml:space="preserve">Netehnički sažetak Studije utjecaja na okoliš zahvata sanacije lokacije visoko onečišćene opasnim otpadom (crna točka) Sovjak, Oikon d.o.o., 2015. </w:t>
      </w:r>
    </w:p>
    <w:p w14:paraId="0349ABB5" w14:textId="77777777" w:rsidR="00154142" w:rsidRPr="009268D5" w:rsidRDefault="00154142" w:rsidP="00154142">
      <w:pPr>
        <w:spacing w:after="0" w:line="240" w:lineRule="auto"/>
        <w:rPr>
          <w:rFonts w:cstheme="minorHAnsi"/>
          <w:b/>
          <w:sz w:val="20"/>
          <w:szCs w:val="20"/>
        </w:rPr>
      </w:pPr>
    </w:p>
    <w:p w14:paraId="3C4CE365" w14:textId="77777777" w:rsidR="00154142" w:rsidRPr="009268D5" w:rsidRDefault="00154142" w:rsidP="00154142">
      <w:pPr>
        <w:spacing w:after="120"/>
        <w:rPr>
          <w:rFonts w:cstheme="minorHAnsi"/>
          <w:b/>
          <w:sz w:val="20"/>
          <w:szCs w:val="20"/>
        </w:rPr>
      </w:pPr>
      <w:r w:rsidRPr="009268D5">
        <w:rPr>
          <w:rFonts w:cstheme="minorHAnsi"/>
          <w:b/>
          <w:sz w:val="20"/>
          <w:szCs w:val="20"/>
        </w:rPr>
        <w:t xml:space="preserve">Prilog 2: </w:t>
      </w:r>
    </w:p>
    <w:p w14:paraId="7DA2A055" w14:textId="77777777" w:rsidR="00771995" w:rsidRPr="009268D5" w:rsidRDefault="00771995" w:rsidP="00771995">
      <w:pPr>
        <w:spacing w:after="120" w:line="276" w:lineRule="auto"/>
        <w:contextualSpacing/>
        <w:jc w:val="both"/>
        <w:rPr>
          <w:rFonts w:cstheme="minorHAnsi"/>
          <w:b/>
          <w:sz w:val="20"/>
          <w:szCs w:val="20"/>
        </w:rPr>
      </w:pPr>
      <w:r w:rsidRPr="009268D5">
        <w:rPr>
          <w:rFonts w:cstheme="minorHAnsi"/>
          <w:b/>
          <w:sz w:val="20"/>
          <w:szCs w:val="20"/>
        </w:rPr>
        <w:t>Rješenje Ministarstva zaštite okoliša i prirode o prihvatljivosti zahvata za okoliš (Klasa: UP/I 351-03/15-02/33, Urbroj: 517-06-2-1-1-16-16) od 11.01.2016. i pripadajući ispravak Rješenja (Klasa: UP/I 351-03/15-02/33, Urbroj: 517-06-2-1-1-16-18) od 08.02.2016.</w:t>
      </w:r>
    </w:p>
    <w:p w14:paraId="30455097" w14:textId="77777777" w:rsidR="00771995" w:rsidRPr="009268D5" w:rsidRDefault="00771995" w:rsidP="00154142">
      <w:pPr>
        <w:spacing w:after="120"/>
        <w:rPr>
          <w:rFonts w:cstheme="minorHAnsi"/>
          <w:b/>
          <w:sz w:val="20"/>
          <w:szCs w:val="20"/>
        </w:rPr>
      </w:pPr>
    </w:p>
    <w:p w14:paraId="0CAAF197" w14:textId="77777777" w:rsidR="00771995" w:rsidRPr="009268D5" w:rsidRDefault="00771995" w:rsidP="00771995">
      <w:pPr>
        <w:spacing w:after="120"/>
        <w:rPr>
          <w:rFonts w:cstheme="minorHAnsi"/>
          <w:b/>
          <w:sz w:val="20"/>
          <w:szCs w:val="20"/>
        </w:rPr>
      </w:pPr>
      <w:r w:rsidRPr="009268D5">
        <w:rPr>
          <w:rFonts w:cstheme="minorHAnsi"/>
          <w:b/>
          <w:sz w:val="20"/>
          <w:szCs w:val="20"/>
        </w:rPr>
        <w:t xml:space="preserve">Prilog 3: </w:t>
      </w:r>
    </w:p>
    <w:p w14:paraId="6CBC6CB6" w14:textId="3D1C73D4" w:rsidR="00154142" w:rsidRPr="009268D5" w:rsidRDefault="00154142" w:rsidP="00771995">
      <w:pPr>
        <w:spacing w:after="120"/>
        <w:jc w:val="both"/>
        <w:rPr>
          <w:rFonts w:cstheme="minorHAnsi"/>
          <w:b/>
          <w:sz w:val="20"/>
          <w:szCs w:val="20"/>
        </w:rPr>
      </w:pPr>
      <w:r w:rsidRPr="009268D5">
        <w:rPr>
          <w:rFonts w:cstheme="minorHAnsi"/>
          <w:b/>
          <w:sz w:val="20"/>
          <w:szCs w:val="20"/>
        </w:rPr>
        <w:t>Lokacijska dozvola za sanaciju lokacije visoko onečišćene opasnim otpadom – jama Sovjak, klasa: UP/I-350-05/16-01/000052, urbroj: 531-06-1-1-2-16-0017 od 16.09.2016., koja je postala pravomoćna 05.11.2016.,</w:t>
      </w:r>
      <w:r w:rsidR="00771995" w:rsidRPr="009268D5">
        <w:rPr>
          <w:rFonts w:cstheme="minorHAnsi"/>
          <w:b/>
          <w:sz w:val="20"/>
          <w:szCs w:val="20"/>
        </w:rPr>
        <w:t xml:space="preserve"> i produženje važenja lokacijske dozvole za sanaciju lokacije visoko onečišćene opasnim otpadom – jama Sovjak, KLASA: UP/I-350-05/18-01/000145, URBROJ: 531-06-1-1-2-18-2 od 05.11.2018.</w:t>
      </w:r>
      <w:r w:rsidRPr="009268D5">
        <w:rPr>
          <w:rFonts w:cstheme="minorHAnsi"/>
          <w:b/>
          <w:sz w:val="20"/>
          <w:szCs w:val="20"/>
        </w:rPr>
        <w:t xml:space="preserve"> te posebni uvjeti javnopravnih tijela:</w:t>
      </w:r>
      <w:bookmarkStart w:id="6" w:name="_Toc439258393"/>
    </w:p>
    <w:p w14:paraId="13A37CDA" w14:textId="77777777" w:rsidR="00154142" w:rsidRPr="009268D5" w:rsidRDefault="00154142" w:rsidP="00154142">
      <w:pPr>
        <w:rPr>
          <w:rFonts w:cstheme="minorHAnsi"/>
          <w:b/>
          <w:sz w:val="20"/>
          <w:szCs w:val="20"/>
        </w:rPr>
      </w:pPr>
      <w:r w:rsidRPr="009268D5">
        <w:rPr>
          <w:rFonts w:cstheme="minorHAnsi"/>
          <w:b/>
          <w:sz w:val="20"/>
          <w:szCs w:val="20"/>
        </w:rPr>
        <w:t xml:space="preserve">Posebni uvjeti javnopravnih tijela </w:t>
      </w:r>
      <w:bookmarkEnd w:id="6"/>
      <w:r w:rsidRPr="009268D5">
        <w:rPr>
          <w:rFonts w:cstheme="minorHAnsi"/>
          <w:b/>
          <w:sz w:val="20"/>
          <w:szCs w:val="20"/>
        </w:rPr>
        <w:t>za zahvat u prostoru: Sanacija lokacije visoko onečišćene opasnim otpadom, (crna točka) „Sovjak“:</w:t>
      </w:r>
    </w:p>
    <w:p w14:paraId="01F97F0E"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bookmarkStart w:id="7" w:name="posebni_uvjeti"/>
      <w:r w:rsidRPr="009268D5">
        <w:rPr>
          <w:rFonts w:asciiTheme="minorHAnsi" w:hAnsiTheme="minorHAnsi" w:cstheme="minorHAnsi"/>
          <w:sz w:val="20"/>
          <w:szCs w:val="20"/>
          <w:lang w:val="hr-HR"/>
        </w:rPr>
        <w:t>Ministarstvo unutarnjih poslova, Uprava za upravne i inspekcijske poslove, Sektor za inspekcijske poslove - Posebni uvjeti građenja, BROJ: 511-01-208-27192/2-2016, Zagreb, 26.04.2016. godine,</w:t>
      </w:r>
    </w:p>
    <w:p w14:paraId="5B8BF6FA"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Ministarstvo zdravlja – Sanitarno-tehnički i higijenski uvjeti, KLASA: 350-05/16-01/50, UR.BROJ: 534-07-1-1-2/2-16-0002, Zagreb, 24.03.2016. godine,</w:t>
      </w:r>
    </w:p>
    <w:p w14:paraId="238ECC2F"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 xml:space="preserve">Ministarstvo kulture, Uprava za zaštitu kulturne baštine, Konzervatorski odjel u Rijeci, - Posebni uvjeti, Klasa: 612-08/16-23/1515, Ur.br.: 532-04-02-11/14-16-2, Rijeka 13.04.2016. godine, </w:t>
      </w:r>
    </w:p>
    <w:p w14:paraId="383BFF1E"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Ministarstvo zaštite okoliša i prirode – Uvjeti zaštite okoliša, klasa: 351-03/16-01/301, urbroj: 517-06-2-2-16-2, Zagreb, 07.04.2016. godine,</w:t>
      </w:r>
    </w:p>
    <w:p w14:paraId="70B6E5C8"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Ministarstvo ztaštite okoliša i prirode, Uprava za zaštitu prirode – Očitovanje, klasa: 612-07/16-63/98, urbroj: 517-07-2-1-1-16-2, Zagreb, 07.04.2016. godine,</w:t>
      </w:r>
    </w:p>
    <w:p w14:paraId="339A193A"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Ministarstvo poljoprivrede - Posebni uvjeti, KLASA: 350-05/15-01/217, URBROJ: 525-07/0375-16-2, Zagreb, 21.03.2016. godine,</w:t>
      </w:r>
    </w:p>
    <w:p w14:paraId="39C68B61"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Hrvatske vode, VGO za slivove sjevernog Jadrana - Vodopravni uvjeti, KLASA: UP/I-325-01/16-07/1367, URBROJ: 374-23-3-16-2/DG/, Rijeka, 30.03.2016. godine,</w:t>
      </w:r>
    </w:p>
    <w:p w14:paraId="10DDE2C1"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Županijska uprava za ceste Primorsko-goranske županije – Posebni uvjeti, KLASA: 350-05/16-01/55, URBROJ: 2170-02-06-16-2, Rijeka, 18.05.2016. godine,</w:t>
      </w:r>
    </w:p>
    <w:p w14:paraId="2B50C9C6"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Hrvatske ceste d.o.o., Sektor za održavanje i promet, Poslovna jedinica Rijeka – Posebni uvjeti, Klasa: 340-09/16-05/144-2, Rijeka 29.04.2016. godine,</w:t>
      </w:r>
    </w:p>
    <w:p w14:paraId="55598B98"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HEP-Operator distribucijskog sustava d.o.o., Elektroprimorje Rijeka - Posebni uvjeti, ZNAK: 4012001-9291/16.-NB od 11.04.2016. godine,</w:t>
      </w:r>
    </w:p>
    <w:p w14:paraId="674D17D0"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HEP-Operator distribucijskog sustava d.o.o., Elektroprimorje Rijeka - Posebni uvjeti, ZNAK: 401200101-20675/16-GG od 08.09.2016. godine,</w:t>
      </w:r>
    </w:p>
    <w:p w14:paraId="13977F5A"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Državna uprava za zaštitu i spašavanje, Područn ured za zaštitu i spašavanje Rijeka – mišljenje, klasa: 351-01/16-01/01, urbroj: 543-12-01-16-2, Rijeka 25.04.2016. godine,</w:t>
      </w:r>
    </w:p>
    <w:p w14:paraId="35FD4BAE"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Hrvatski operator prijenosnog sustava d.o.o., Prijenosno područje Rijeka - Posebni uvjeti građenja, U-12/16, BROJ: 300100201/821/16RS/, od 19.04.2016. godine,</w:t>
      </w:r>
    </w:p>
    <w:p w14:paraId="514D1D97"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Hrvatska regulatorna agencija za mrežne djelatnosti - Posebni uvjeti gradnje, KLASA: 361-03/16-01/1456, URBROJ: 376-10/ZS-16-2 (HP), od 17.03.2016. godine,</w:t>
      </w:r>
    </w:p>
    <w:p w14:paraId="1674F95B"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lastRenderedPageBreak/>
        <w:t xml:space="preserve">Optima Telekom d.d. – Izjava o položaju EK infrastrukture u zoni zahvata, broj: OT-51-201/16 od 24.03.2016. godine, </w:t>
      </w:r>
    </w:p>
    <w:p w14:paraId="208EE72F"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 xml:space="preserve">VIPnet d.o.o., Zagreb – Izjava o postojanju infrastrukture, od 24.03.2016. godine, </w:t>
      </w:r>
    </w:p>
    <w:p w14:paraId="2547C8B9"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HŽ Infrastruktura d.o.o., Razvoj i investicijsko planiranje, Služba za prirpemu, Grupa za pregled tehničke dokumentacije – Posebni uvjeti gradnje, RK broj: 242/16, Znak: HŽI-1.3.2.J.Č.B., Zagreb, 29.3.2016. godine,</w:t>
      </w:r>
    </w:p>
    <w:p w14:paraId="4DEC2218"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Vodovod i kanalizacija d.o.o. - Posebni uvjeti, BROJ: IL-932/1, Rijeka, 30.03.2016. godine,</w:t>
      </w:r>
    </w:p>
    <w:p w14:paraId="76E4D818" w14:textId="77777777" w:rsidR="00154142" w:rsidRPr="009268D5" w:rsidRDefault="00154142" w:rsidP="00154142">
      <w:pPr>
        <w:pStyle w:val="Odlomakpopisa"/>
        <w:numPr>
          <w:ilvl w:val="0"/>
          <w:numId w:val="38"/>
        </w:numPr>
        <w:tabs>
          <w:tab w:val="left" w:pos="1134"/>
        </w:tabs>
        <w:spacing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KD Čistoća d.o.o. – Posebni uvjeti, Urbroj: 879/BA/MBB/2016, Rijeka 30.03.2016. godine,</w:t>
      </w:r>
    </w:p>
    <w:p w14:paraId="444307B4" w14:textId="77777777" w:rsidR="00154142" w:rsidRPr="009268D5" w:rsidRDefault="00154142" w:rsidP="00154142">
      <w:pPr>
        <w:pStyle w:val="Odlomakpopisa"/>
        <w:numPr>
          <w:ilvl w:val="0"/>
          <w:numId w:val="38"/>
        </w:numPr>
        <w:tabs>
          <w:tab w:val="left" w:pos="709"/>
        </w:tabs>
        <w:spacing w:after="60" w:line="288" w:lineRule="atLeast"/>
        <w:jc w:val="both"/>
        <w:rPr>
          <w:rFonts w:asciiTheme="minorHAnsi" w:hAnsiTheme="minorHAnsi" w:cstheme="minorHAnsi"/>
          <w:sz w:val="20"/>
          <w:szCs w:val="20"/>
          <w:lang w:val="hr-HR"/>
        </w:rPr>
      </w:pPr>
      <w:r w:rsidRPr="009268D5">
        <w:rPr>
          <w:rFonts w:asciiTheme="minorHAnsi" w:hAnsiTheme="minorHAnsi" w:cstheme="minorHAnsi"/>
          <w:sz w:val="20"/>
          <w:szCs w:val="20"/>
          <w:lang w:val="hr-HR"/>
        </w:rPr>
        <w:t>Općina Viškovo - Posebni uvjeti, KLASA: UP/I-340-03/16-01/12, URBROJ: 2170-09-06/02-16-2, Viškovo, od 05.04.2016. godine</w:t>
      </w:r>
      <w:bookmarkEnd w:id="7"/>
      <w:r w:rsidRPr="009268D5">
        <w:rPr>
          <w:rFonts w:asciiTheme="minorHAnsi" w:hAnsiTheme="minorHAnsi" w:cstheme="minorHAnsi"/>
          <w:sz w:val="20"/>
          <w:szCs w:val="20"/>
          <w:lang w:val="hr-HR"/>
        </w:rPr>
        <w:t>.</w:t>
      </w:r>
    </w:p>
    <w:p w14:paraId="5A8B6F50" w14:textId="77777777" w:rsidR="00154142" w:rsidRPr="009268D5" w:rsidRDefault="00154142" w:rsidP="00154142">
      <w:pPr>
        <w:spacing w:after="120"/>
        <w:rPr>
          <w:rFonts w:cstheme="minorHAnsi"/>
          <w:b/>
          <w:sz w:val="20"/>
          <w:szCs w:val="20"/>
        </w:rPr>
      </w:pPr>
    </w:p>
    <w:p w14:paraId="7325C9FE" w14:textId="77777777" w:rsidR="00154142" w:rsidRPr="009268D5" w:rsidRDefault="00154142" w:rsidP="00154142">
      <w:pPr>
        <w:spacing w:after="120"/>
        <w:rPr>
          <w:rFonts w:cstheme="minorHAnsi"/>
          <w:b/>
          <w:sz w:val="20"/>
          <w:szCs w:val="20"/>
        </w:rPr>
      </w:pPr>
    </w:p>
    <w:p w14:paraId="28E088A1" w14:textId="77777777" w:rsidR="006B7753" w:rsidRPr="009268D5" w:rsidRDefault="006B7753" w:rsidP="003630E5">
      <w:pPr>
        <w:rPr>
          <w:rFonts w:cstheme="minorHAnsi"/>
          <w:sz w:val="20"/>
          <w:szCs w:val="20"/>
        </w:rPr>
      </w:pPr>
    </w:p>
    <w:sectPr w:rsidR="006B7753" w:rsidRPr="009268D5" w:rsidSect="00F9568A">
      <w:headerReference w:type="default" r:id="rId10"/>
      <w:footerReference w:type="default" r:id="rId11"/>
      <w:pgSz w:w="11907" w:h="16839" w:code="9"/>
      <w:pgMar w:top="1418" w:right="1418" w:bottom="851" w:left="1418" w:header="709" w:footer="3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27310" w14:textId="77777777" w:rsidR="00700C8F" w:rsidRDefault="00700C8F">
      <w:pPr>
        <w:spacing w:after="0" w:line="240" w:lineRule="auto"/>
      </w:pPr>
      <w:r>
        <w:separator/>
      </w:r>
    </w:p>
  </w:endnote>
  <w:endnote w:type="continuationSeparator" w:id="0">
    <w:p w14:paraId="12FCAF53" w14:textId="77777777" w:rsidR="00700C8F" w:rsidRDefault="00700C8F">
      <w:pPr>
        <w:spacing w:after="0" w:line="240" w:lineRule="auto"/>
      </w:pPr>
      <w:r>
        <w:continuationSeparator/>
      </w:r>
    </w:p>
  </w:endnote>
  <w:endnote w:type="continuationNotice" w:id="1">
    <w:p w14:paraId="344D98F5" w14:textId="77777777" w:rsidR="00700C8F" w:rsidRDefault="00700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Optima">
    <w:altName w:val="Arial"/>
    <w:panose1 w:val="00000000000000000000"/>
    <w:charset w:val="EE"/>
    <w:family w:val="swiss"/>
    <w:notTrueType/>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CE165" w14:textId="4AB63242" w:rsidR="00700C8F" w:rsidRPr="004E2621" w:rsidRDefault="00912A73" w:rsidP="008B2FC2">
    <w:pPr>
      <w:pStyle w:val="TD-Footer"/>
      <w:pBdr>
        <w:top w:val="single" w:sz="4" w:space="0" w:color="auto"/>
      </w:pBdr>
      <w:tabs>
        <w:tab w:val="clear" w:pos="9072"/>
        <w:tab w:val="right" w:pos="8931"/>
      </w:tabs>
      <w:spacing w:after="0"/>
      <w:rPr>
        <w:rFonts w:asciiTheme="minorHAnsi" w:hAnsiTheme="minorHAnsi" w:cstheme="minorHAnsi"/>
        <w:sz w:val="16"/>
        <w:szCs w:val="16"/>
      </w:rPr>
    </w:pPr>
    <w:r>
      <w:rPr>
        <w:rFonts w:asciiTheme="minorHAnsi" w:hAnsiTheme="minorHAnsi" w:cstheme="minorHAnsi"/>
        <w:sz w:val="16"/>
        <w:szCs w:val="16"/>
      </w:rPr>
      <w:t xml:space="preserve">USLUGA ODNOSA S JAVNOŠĆU, PROMIDŽBE PROJEKTA I VIDLJIVOSTI ZA PROJEKT </w:t>
    </w:r>
    <w:r w:rsidR="00700C8F" w:rsidRPr="004E2621">
      <w:rPr>
        <w:rFonts w:asciiTheme="minorHAnsi" w:hAnsiTheme="minorHAnsi" w:cstheme="minorHAnsi"/>
        <w:sz w:val="16"/>
        <w:szCs w:val="16"/>
      </w:rPr>
      <w:t>SANACIJE JAME „SOVJAK“</w:t>
    </w:r>
    <w:r w:rsidR="00700C8F" w:rsidRPr="004E2621">
      <w:rPr>
        <w:rFonts w:asciiTheme="minorHAnsi" w:hAnsiTheme="minorHAnsi" w:cstheme="minorHAnsi"/>
        <w:sz w:val="16"/>
        <w:szCs w:val="16"/>
      </w:rPr>
      <w:tab/>
      <w:t xml:space="preserve">Stranica </w:t>
    </w:r>
    <w:r w:rsidR="00700C8F" w:rsidRPr="004E2621">
      <w:rPr>
        <w:rFonts w:asciiTheme="minorHAnsi" w:hAnsiTheme="minorHAnsi" w:cstheme="minorHAnsi"/>
        <w:sz w:val="16"/>
        <w:szCs w:val="16"/>
      </w:rPr>
      <w:fldChar w:fldCharType="begin"/>
    </w:r>
    <w:r w:rsidR="00700C8F" w:rsidRPr="004E2621">
      <w:rPr>
        <w:rFonts w:asciiTheme="minorHAnsi" w:hAnsiTheme="minorHAnsi" w:cstheme="minorHAnsi"/>
        <w:sz w:val="16"/>
        <w:szCs w:val="16"/>
      </w:rPr>
      <w:instrText xml:space="preserve"> PAGE   \* MERGEFORMAT </w:instrText>
    </w:r>
    <w:r w:rsidR="00700C8F" w:rsidRPr="004E2621">
      <w:rPr>
        <w:rFonts w:asciiTheme="minorHAnsi" w:hAnsiTheme="minorHAnsi" w:cstheme="minorHAnsi"/>
        <w:sz w:val="16"/>
        <w:szCs w:val="16"/>
      </w:rPr>
      <w:fldChar w:fldCharType="separate"/>
    </w:r>
    <w:r w:rsidR="005F0A7A">
      <w:rPr>
        <w:rFonts w:asciiTheme="minorHAnsi" w:hAnsiTheme="minorHAnsi" w:cstheme="minorHAnsi"/>
        <w:noProof/>
        <w:sz w:val="16"/>
        <w:szCs w:val="16"/>
      </w:rPr>
      <w:t>2</w:t>
    </w:r>
    <w:r w:rsidR="00700C8F" w:rsidRPr="004E2621">
      <w:rPr>
        <w:rFonts w:asciiTheme="minorHAnsi" w:hAnsiTheme="minorHAnsi" w:cstheme="minorHAnsi"/>
        <w:sz w:val="16"/>
        <w:szCs w:val="16"/>
      </w:rPr>
      <w:fldChar w:fldCharType="end"/>
    </w:r>
  </w:p>
  <w:p w14:paraId="63DFC571" w14:textId="1AB12FD2" w:rsidR="00700C8F" w:rsidRPr="00014027" w:rsidRDefault="00700C8F" w:rsidP="008B2FC2">
    <w:pPr>
      <w:pStyle w:val="Podnoje"/>
      <w:rPr>
        <w:rFonts w:asciiTheme="minorHAnsi" w:hAnsiTheme="minorHAnsi" w:cstheme="minorHAnsi"/>
      </w:rPr>
    </w:pPr>
    <w:r w:rsidRPr="004E2621">
      <w:rPr>
        <w:rFonts w:asciiTheme="minorHAnsi" w:hAnsiTheme="minorHAnsi" w:cstheme="minorHAnsi"/>
        <w:sz w:val="16"/>
        <w:szCs w:val="16"/>
      </w:rPr>
      <w:t xml:space="preserve">Dokumentacija o nabavi – Knjiga </w:t>
    </w:r>
    <w:r w:rsidR="0090422B">
      <w:rPr>
        <w:rFonts w:asciiTheme="minorHAnsi" w:hAnsiTheme="minorHAnsi" w:cstheme="minorHAnsi"/>
        <w:sz w:val="16"/>
        <w:szCs w:val="16"/>
        <w:lang w:val="hr-HR"/>
      </w:rPr>
      <w:t>4</w:t>
    </w:r>
    <w:r w:rsidRPr="004E2621">
      <w:rPr>
        <w:rFonts w:asciiTheme="minorHAnsi" w:hAnsiTheme="minorHAnsi" w:cstheme="minorHAnsi"/>
        <w:sz w:val="16"/>
        <w:szCs w:val="16"/>
      </w:rPr>
      <w:t>:</w:t>
    </w:r>
    <w:r>
      <w:rPr>
        <w:rFonts w:asciiTheme="minorHAnsi" w:hAnsiTheme="minorHAnsi" w:cstheme="minorHAnsi"/>
        <w:sz w:val="16"/>
        <w:szCs w:val="16"/>
      </w:rPr>
      <w:t xml:space="preserve"> </w:t>
    </w:r>
    <w:r w:rsidR="0090422B">
      <w:rPr>
        <w:rFonts w:asciiTheme="minorHAnsi" w:hAnsiTheme="minorHAnsi" w:cstheme="minorHAnsi"/>
        <w:sz w:val="16"/>
        <w:szCs w:val="16"/>
        <w:lang w:val="hr-HR"/>
      </w:rPr>
      <w:t xml:space="preserve">Troškovnik </w:t>
    </w:r>
  </w:p>
  <w:p w14:paraId="1AA67385" w14:textId="77777777" w:rsidR="00700C8F" w:rsidRDefault="00700C8F" w:rsidP="008B2FC2">
    <w:pPr>
      <w:pStyle w:val="Podnoje"/>
      <w:tabs>
        <w:tab w:val="clear" w:pos="4536"/>
        <w:tab w:val="clear" w:pos="9072"/>
        <w:tab w:val="left" w:pos="8556"/>
        <w:tab w:val="left" w:pos="9527"/>
        <w:tab w:val="right" w:pos="9639"/>
      </w:tabs>
      <w:ind w:right="-830"/>
      <w:rPr>
        <w:sz w:val="20"/>
      </w:rPr>
    </w:pPr>
    <w:r>
      <w:rPr>
        <w:rFonts w:ascii="Calibri" w:hAnsi="Calibri" w:cs="Calibri"/>
        <w:color w:val="808080"/>
      </w:rPr>
      <w:tab/>
    </w:r>
    <w:r w:rsidRPr="00F60CEB">
      <w:rPr>
        <w:rFonts w:ascii="Calibri" w:hAnsi="Calibri" w:cs="Calibri"/>
        <w:color w:val="808080"/>
        <w:sz w:val="20"/>
      </w:rPr>
      <w:tab/>
    </w:r>
  </w:p>
  <w:p w14:paraId="7EAA6544" w14:textId="77777777" w:rsidR="00700C8F" w:rsidRPr="00474208" w:rsidRDefault="00700C8F" w:rsidP="00474208">
    <w:pPr>
      <w:pStyle w:val="Podnoje"/>
      <w:tabs>
        <w:tab w:val="clear" w:pos="4536"/>
        <w:tab w:val="clear" w:pos="9072"/>
        <w:tab w:val="left" w:pos="8556"/>
        <w:tab w:val="left" w:pos="9527"/>
        <w:tab w:val="right" w:pos="9639"/>
      </w:tabs>
      <w:ind w:right="-83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E0A35" w14:textId="77777777" w:rsidR="00700C8F" w:rsidRDefault="00700C8F">
      <w:pPr>
        <w:spacing w:after="0" w:line="240" w:lineRule="auto"/>
      </w:pPr>
      <w:r>
        <w:separator/>
      </w:r>
    </w:p>
  </w:footnote>
  <w:footnote w:type="continuationSeparator" w:id="0">
    <w:p w14:paraId="748DCD88" w14:textId="77777777" w:rsidR="00700C8F" w:rsidRDefault="00700C8F">
      <w:pPr>
        <w:spacing w:after="0" w:line="240" w:lineRule="auto"/>
      </w:pPr>
      <w:r>
        <w:continuationSeparator/>
      </w:r>
    </w:p>
  </w:footnote>
  <w:footnote w:type="continuationNotice" w:id="1">
    <w:p w14:paraId="10650F7D" w14:textId="77777777" w:rsidR="00700C8F" w:rsidRDefault="00700C8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2A0A0" w14:textId="77777777" w:rsidR="00700C8F" w:rsidRPr="00767665" w:rsidRDefault="00700C8F" w:rsidP="008B2FC2">
    <w:pPr>
      <w:pStyle w:val="Zaglavlje"/>
      <w:tabs>
        <w:tab w:val="clear" w:pos="4536"/>
        <w:tab w:val="clear" w:pos="9072"/>
        <w:tab w:val="right" w:pos="10080"/>
      </w:tabs>
      <w:jc w:val="center"/>
      <w:rPr>
        <w:rFonts w:ascii="Calibri" w:hAnsi="Calibri" w:cs="Calibri"/>
        <w:b/>
        <w:bCs/>
        <w:sz w:val="20"/>
      </w:rPr>
    </w:pPr>
  </w:p>
  <w:p w14:paraId="0D08C271" w14:textId="281B1CA5" w:rsidR="00700C8F" w:rsidRDefault="00700C8F" w:rsidP="008B2FC2">
    <w:pPr>
      <w:pStyle w:val="Zaglavlje"/>
      <w:pBdr>
        <w:bottom w:val="single" w:sz="4" w:space="1" w:color="808080" w:themeColor="background1" w:themeShade="80"/>
      </w:pBdr>
      <w:tabs>
        <w:tab w:val="clear" w:pos="4536"/>
        <w:tab w:val="clear" w:pos="9072"/>
        <w:tab w:val="left" w:pos="567"/>
      </w:tabs>
      <w:rPr>
        <w:rFonts w:ascii="Tahoma" w:hAnsi="Tahoma" w:cs="Tahoma"/>
        <w:b/>
        <w:color w:val="808080" w:themeColor="background1" w:themeShade="80"/>
        <w:sz w:val="16"/>
        <w:szCs w:val="16"/>
        <w:lang w:val="hr-HR"/>
      </w:rPr>
    </w:pPr>
    <w:r w:rsidRPr="00441876">
      <w:rPr>
        <w:rFonts w:asciiTheme="minorHAnsi" w:hAnsiTheme="minorHAnsi" w:cstheme="minorHAnsi"/>
        <w:b/>
        <w:bCs/>
        <w:color w:val="808080"/>
        <w:sz w:val="16"/>
        <w:szCs w:val="16"/>
        <w:lang w:val="hr-HR"/>
      </w:rPr>
      <w:t>FZOEU</w:t>
    </w:r>
    <w:r w:rsidRPr="00441876">
      <w:rPr>
        <w:rFonts w:asciiTheme="minorHAnsi" w:hAnsiTheme="minorHAnsi" w:cstheme="minorHAnsi"/>
        <w:b/>
        <w:bCs/>
        <w:color w:val="808080"/>
        <w:sz w:val="16"/>
        <w:szCs w:val="16"/>
        <w:lang w:val="hr-HR"/>
      </w:rPr>
      <w:tab/>
    </w:r>
    <w:r w:rsidR="006B7753">
      <w:rPr>
        <w:rFonts w:ascii="Tahoma" w:hAnsi="Tahoma" w:cs="Tahoma"/>
        <w:b/>
        <w:color w:val="808080" w:themeColor="background1" w:themeShade="80"/>
        <w:sz w:val="16"/>
        <w:szCs w:val="16"/>
        <w:lang w:val="hr-HR"/>
      </w:rPr>
      <w:tab/>
    </w:r>
    <w:r w:rsidR="006B7753">
      <w:rPr>
        <w:rFonts w:ascii="Tahoma" w:hAnsi="Tahoma" w:cs="Tahoma"/>
        <w:b/>
        <w:color w:val="808080" w:themeColor="background1" w:themeShade="80"/>
        <w:sz w:val="16"/>
        <w:szCs w:val="16"/>
        <w:lang w:val="hr-HR"/>
      </w:rPr>
      <w:tab/>
    </w:r>
    <w:r w:rsidR="006B7753">
      <w:rPr>
        <w:rFonts w:ascii="Tahoma" w:hAnsi="Tahoma" w:cs="Tahoma"/>
        <w:b/>
        <w:color w:val="808080" w:themeColor="background1" w:themeShade="80"/>
        <w:sz w:val="16"/>
        <w:szCs w:val="16"/>
        <w:lang w:val="hr-HR"/>
      </w:rPr>
      <w:tab/>
    </w:r>
    <w:r w:rsidR="006B7753">
      <w:rPr>
        <w:rFonts w:ascii="Tahoma" w:hAnsi="Tahoma" w:cs="Tahoma"/>
        <w:b/>
        <w:color w:val="808080" w:themeColor="background1" w:themeShade="80"/>
        <w:sz w:val="16"/>
        <w:szCs w:val="16"/>
        <w:lang w:val="hr-HR"/>
      </w:rPr>
      <w:tab/>
    </w:r>
    <w:r w:rsidR="006B7753">
      <w:rPr>
        <w:rFonts w:ascii="Tahoma" w:hAnsi="Tahoma" w:cs="Tahoma"/>
        <w:b/>
        <w:color w:val="808080" w:themeColor="background1" w:themeShade="80"/>
        <w:sz w:val="16"/>
        <w:szCs w:val="16"/>
        <w:lang w:val="hr-HR"/>
      </w:rPr>
      <w:tab/>
    </w:r>
    <w:r w:rsidR="006B7753">
      <w:rPr>
        <w:rFonts w:ascii="Tahoma" w:hAnsi="Tahoma" w:cs="Tahoma"/>
        <w:b/>
        <w:color w:val="808080" w:themeColor="background1" w:themeShade="80"/>
        <w:sz w:val="16"/>
        <w:szCs w:val="16"/>
        <w:lang w:val="hr-HR"/>
      </w:rPr>
      <w:tab/>
    </w:r>
    <w:r w:rsidR="006B7753">
      <w:rPr>
        <w:rFonts w:ascii="Tahoma" w:hAnsi="Tahoma" w:cs="Tahoma"/>
        <w:b/>
        <w:color w:val="808080" w:themeColor="background1" w:themeShade="80"/>
        <w:sz w:val="16"/>
        <w:szCs w:val="16"/>
        <w:lang w:val="hr-HR"/>
      </w:rPr>
      <w:tab/>
    </w:r>
    <w:r w:rsidR="006B7753">
      <w:rPr>
        <w:rFonts w:ascii="Tahoma" w:hAnsi="Tahoma" w:cs="Tahoma"/>
        <w:b/>
        <w:color w:val="808080" w:themeColor="background1" w:themeShade="80"/>
        <w:sz w:val="16"/>
        <w:szCs w:val="16"/>
        <w:lang w:val="hr-HR"/>
      </w:rPr>
      <w:tab/>
    </w:r>
    <w:r w:rsidR="006B7753">
      <w:rPr>
        <w:rFonts w:ascii="Tahoma" w:hAnsi="Tahoma" w:cs="Tahoma"/>
        <w:b/>
        <w:color w:val="808080" w:themeColor="background1" w:themeShade="80"/>
        <w:sz w:val="16"/>
        <w:szCs w:val="16"/>
        <w:lang w:val="hr-HR"/>
      </w:rPr>
      <w:tab/>
    </w:r>
    <w:r w:rsidR="006B7753">
      <w:rPr>
        <w:rFonts w:ascii="Tahoma" w:hAnsi="Tahoma" w:cs="Tahoma"/>
        <w:b/>
        <w:color w:val="808080" w:themeColor="background1" w:themeShade="80"/>
        <w:sz w:val="16"/>
        <w:szCs w:val="16"/>
        <w:lang w:val="hr-HR"/>
      </w:rPr>
      <w:tab/>
      <w:t xml:space="preserve">   </w:t>
    </w:r>
    <w:r w:rsidR="005F0A7A">
      <w:rPr>
        <w:rFonts w:asciiTheme="minorHAnsi" w:hAnsiTheme="minorHAnsi" w:cstheme="minorHAnsi"/>
        <w:b/>
        <w:bCs/>
        <w:color w:val="808080"/>
        <w:sz w:val="16"/>
        <w:szCs w:val="16"/>
        <w:lang w:val="hr-HR"/>
      </w:rPr>
      <w:t>EV. BROJ: E-V</w:t>
    </w:r>
    <w:r w:rsidR="006B7753">
      <w:rPr>
        <w:rFonts w:asciiTheme="minorHAnsi" w:hAnsiTheme="minorHAnsi" w:cstheme="minorHAnsi"/>
        <w:b/>
        <w:bCs/>
        <w:color w:val="808080"/>
        <w:sz w:val="16"/>
        <w:szCs w:val="16"/>
        <w:lang w:val="hr-HR"/>
      </w:rPr>
      <w:t>V-5</w:t>
    </w:r>
    <w:r w:rsidR="00AE4335">
      <w:rPr>
        <w:rFonts w:asciiTheme="minorHAnsi" w:hAnsiTheme="minorHAnsi" w:cstheme="minorHAnsi"/>
        <w:b/>
        <w:bCs/>
        <w:color w:val="808080"/>
        <w:sz w:val="16"/>
        <w:szCs w:val="16"/>
        <w:lang w:val="hr-HR"/>
      </w:rPr>
      <w:t>/2019</w:t>
    </w:r>
    <w:r w:rsidR="006B7753">
      <w:rPr>
        <w:rFonts w:asciiTheme="minorHAnsi" w:hAnsiTheme="minorHAnsi" w:cstheme="minorHAnsi"/>
        <w:b/>
        <w:bCs/>
        <w:color w:val="808080"/>
        <w:sz w:val="16"/>
        <w:szCs w:val="16"/>
        <w:lang w:val="hr-HR"/>
      </w:rPr>
      <w:t>/R1</w:t>
    </w:r>
  </w:p>
  <w:p w14:paraId="241811E4" w14:textId="77777777" w:rsidR="00700C8F" w:rsidRPr="00474208" w:rsidRDefault="00700C8F" w:rsidP="00474208">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DE1780"/>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E91C6474"/>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32A66674"/>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CDE206C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42948A1C"/>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4299BC"/>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07328"/>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0250"/>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44E04"/>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B0F08A2C"/>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24C5A24"/>
    <w:multiLevelType w:val="hybridMultilevel"/>
    <w:tmpl w:val="6BE821C2"/>
    <w:lvl w:ilvl="0" w:tplc="8D928980">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607F7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E933DBA"/>
    <w:multiLevelType w:val="hybridMultilevel"/>
    <w:tmpl w:val="B61CCB52"/>
    <w:lvl w:ilvl="0" w:tplc="07D48DEE">
      <w:start w:val="1"/>
      <w:numFmt w:val="bullet"/>
      <w:lvlText w:val=""/>
      <w:lvlJc w:val="left"/>
      <w:pPr>
        <w:ind w:left="720" w:hanging="360"/>
      </w:pPr>
      <w:rPr>
        <w:rFonts w:ascii="Symbol" w:hAnsi="Symbol"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FC35A16"/>
    <w:multiLevelType w:val="hybridMultilevel"/>
    <w:tmpl w:val="C3D417D8"/>
    <w:lvl w:ilvl="0" w:tplc="49082982">
      <w:start w:val="1"/>
      <w:numFmt w:val="decimal"/>
      <w:pStyle w:val="Numbered1"/>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111D3A1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162863"/>
    <w:multiLevelType w:val="hybridMultilevel"/>
    <w:tmpl w:val="2AD6A6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90C2977"/>
    <w:multiLevelType w:val="hybridMultilevel"/>
    <w:tmpl w:val="C37C0F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CD95B7E"/>
    <w:multiLevelType w:val="hybridMultilevel"/>
    <w:tmpl w:val="B77CB0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F232775"/>
    <w:multiLevelType w:val="hybridMultilevel"/>
    <w:tmpl w:val="FEE8CF58"/>
    <w:lvl w:ilvl="0" w:tplc="020A805E">
      <w:start w:val="1"/>
      <w:numFmt w:val="bullet"/>
      <w:pStyle w:val="Body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6E2A8A"/>
    <w:multiLevelType w:val="hybridMultilevel"/>
    <w:tmpl w:val="863C126C"/>
    <w:lvl w:ilvl="0" w:tplc="1DE8A2B4">
      <w:start w:val="1"/>
      <w:numFmt w:val="decimal"/>
      <w:pStyle w:val="Volume"/>
      <w:lvlText w:val="%1."/>
      <w:lvlJc w:val="left"/>
      <w:pPr>
        <w:tabs>
          <w:tab w:val="num" w:pos="720"/>
        </w:tabs>
        <w:ind w:left="720" w:hanging="360"/>
      </w:pPr>
      <w:rPr>
        <w:rFonts w:cs="Times New Roman" w:hint="default"/>
        <w:sz w:val="22"/>
      </w:rPr>
    </w:lvl>
    <w:lvl w:ilvl="1" w:tplc="4CA232D4">
      <w:numFmt w:val="none"/>
      <w:lvlText w:val=""/>
      <w:lvlJc w:val="left"/>
      <w:pPr>
        <w:tabs>
          <w:tab w:val="num" w:pos="360"/>
        </w:tabs>
      </w:pPr>
      <w:rPr>
        <w:rFonts w:cs="Times New Roman"/>
      </w:rPr>
    </w:lvl>
    <w:lvl w:ilvl="2" w:tplc="349EDC08">
      <w:numFmt w:val="none"/>
      <w:lvlText w:val=""/>
      <w:lvlJc w:val="left"/>
      <w:pPr>
        <w:tabs>
          <w:tab w:val="num" w:pos="360"/>
        </w:tabs>
      </w:pPr>
      <w:rPr>
        <w:rFonts w:cs="Times New Roman"/>
      </w:rPr>
    </w:lvl>
    <w:lvl w:ilvl="3" w:tplc="9A24F7F4">
      <w:numFmt w:val="none"/>
      <w:lvlText w:val=""/>
      <w:lvlJc w:val="left"/>
      <w:pPr>
        <w:tabs>
          <w:tab w:val="num" w:pos="360"/>
        </w:tabs>
      </w:pPr>
      <w:rPr>
        <w:rFonts w:cs="Times New Roman"/>
      </w:rPr>
    </w:lvl>
    <w:lvl w:ilvl="4" w:tplc="0840D4BA">
      <w:numFmt w:val="none"/>
      <w:lvlText w:val=""/>
      <w:lvlJc w:val="left"/>
      <w:pPr>
        <w:tabs>
          <w:tab w:val="num" w:pos="360"/>
        </w:tabs>
      </w:pPr>
      <w:rPr>
        <w:rFonts w:cs="Times New Roman"/>
      </w:rPr>
    </w:lvl>
    <w:lvl w:ilvl="5" w:tplc="6BDAF374">
      <w:numFmt w:val="none"/>
      <w:lvlText w:val=""/>
      <w:lvlJc w:val="left"/>
      <w:pPr>
        <w:tabs>
          <w:tab w:val="num" w:pos="360"/>
        </w:tabs>
      </w:pPr>
      <w:rPr>
        <w:rFonts w:cs="Times New Roman"/>
      </w:rPr>
    </w:lvl>
    <w:lvl w:ilvl="6" w:tplc="6C929598">
      <w:numFmt w:val="none"/>
      <w:lvlText w:val=""/>
      <w:lvlJc w:val="left"/>
      <w:pPr>
        <w:tabs>
          <w:tab w:val="num" w:pos="360"/>
        </w:tabs>
      </w:pPr>
      <w:rPr>
        <w:rFonts w:cs="Times New Roman"/>
      </w:rPr>
    </w:lvl>
    <w:lvl w:ilvl="7" w:tplc="56E886EA">
      <w:numFmt w:val="none"/>
      <w:lvlText w:val=""/>
      <w:lvlJc w:val="left"/>
      <w:pPr>
        <w:tabs>
          <w:tab w:val="num" w:pos="360"/>
        </w:tabs>
      </w:pPr>
      <w:rPr>
        <w:rFonts w:cs="Times New Roman"/>
      </w:rPr>
    </w:lvl>
    <w:lvl w:ilvl="8" w:tplc="4882154E">
      <w:numFmt w:val="none"/>
      <w:lvlText w:val=""/>
      <w:lvlJc w:val="left"/>
      <w:pPr>
        <w:tabs>
          <w:tab w:val="num" w:pos="360"/>
        </w:tabs>
      </w:pPr>
      <w:rPr>
        <w:rFonts w:cs="Times New Roman"/>
      </w:rPr>
    </w:lvl>
  </w:abstractNum>
  <w:abstractNum w:abstractNumId="20" w15:restartNumberingAfterBreak="0">
    <w:nsid w:val="224F6479"/>
    <w:multiLevelType w:val="multilevel"/>
    <w:tmpl w:val="09BE41F0"/>
    <w:styleLink w:val="Headings1-5"/>
    <w:lvl w:ilvl="0">
      <w:start w:val="1"/>
      <w:numFmt w:val="decimal"/>
      <w:lvlText w:val="Section %1."/>
      <w:lvlJc w:val="left"/>
      <w:pPr>
        <w:tabs>
          <w:tab w:val="num" w:pos="1985"/>
        </w:tabs>
        <w:ind w:left="1985" w:hanging="198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3204CDB"/>
    <w:multiLevelType w:val="hybridMultilevel"/>
    <w:tmpl w:val="531E1078"/>
    <w:lvl w:ilvl="0" w:tplc="08090001">
      <w:start w:val="1"/>
      <w:numFmt w:val="bullet"/>
      <w:pStyle w:val="bulletindent"/>
      <w:lvlText w:val=""/>
      <w:lvlJc w:val="left"/>
      <w:pPr>
        <w:tabs>
          <w:tab w:val="num" w:pos="1174"/>
        </w:tabs>
        <w:ind w:left="1174" w:hanging="360"/>
      </w:pPr>
      <w:rPr>
        <w:rFonts w:ascii="Symbol" w:hAnsi="Symbol" w:hint="default"/>
      </w:rPr>
    </w:lvl>
    <w:lvl w:ilvl="1" w:tplc="08090001" w:tentative="1">
      <w:start w:val="1"/>
      <w:numFmt w:val="bullet"/>
      <w:lvlText w:val="o"/>
      <w:lvlJc w:val="left"/>
      <w:pPr>
        <w:tabs>
          <w:tab w:val="num" w:pos="1894"/>
        </w:tabs>
        <w:ind w:left="1894" w:hanging="360"/>
      </w:pPr>
      <w:rPr>
        <w:rFonts w:ascii="Courier New" w:hAnsi="Courier New" w:hint="default"/>
      </w:rPr>
    </w:lvl>
    <w:lvl w:ilvl="2" w:tplc="8098B076"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2" w15:restartNumberingAfterBreak="0">
    <w:nsid w:val="295D1F47"/>
    <w:multiLevelType w:val="hybridMultilevel"/>
    <w:tmpl w:val="95D217A6"/>
    <w:lvl w:ilvl="0" w:tplc="81D0A924">
      <w:start w:val="1"/>
      <w:numFmt w:val="bullet"/>
      <w:lvlText w:val=""/>
      <w:lvlJc w:val="left"/>
      <w:pPr>
        <w:ind w:left="720" w:hanging="360"/>
      </w:pPr>
      <w:rPr>
        <w:rFonts w:ascii="Symbol" w:hAnsi="Symbol" w:hint="default"/>
        <w:color w:val="000000" w:themeColor="text1"/>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2AEA2097"/>
    <w:multiLevelType w:val="multilevel"/>
    <w:tmpl w:val="0409001D"/>
    <w:name w:val="TD-ITT-Headings2"/>
    <w:styleLink w:val="ITT-List"/>
    <w:lvl w:ilvl="0">
      <w:start w:val="1"/>
      <w:numFmt w:val="bullet"/>
      <w:lvlText w:val=""/>
      <w:lvlJc w:val="left"/>
      <w:pPr>
        <w:ind w:left="360" w:hanging="360"/>
      </w:pPr>
      <w:rPr>
        <w:rFonts w:ascii="Symbol" w:hAnsi="Symbol" w:hint="default"/>
      </w:r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EA52F1B"/>
    <w:multiLevelType w:val="hybridMultilevel"/>
    <w:tmpl w:val="D96ED0A0"/>
    <w:lvl w:ilvl="0" w:tplc="8124A652">
      <w:start w:val="3"/>
      <w:numFmt w:val="bullet"/>
      <w:lvlText w:val="-"/>
      <w:lvlJc w:val="left"/>
      <w:pPr>
        <w:ind w:left="720" w:hanging="360"/>
      </w:pPr>
      <w:rPr>
        <w:rFonts w:ascii="Calibri" w:eastAsia="DengXian" w:hAnsi="Calibri" w:cs="Times New Roman" w:hint="default"/>
      </w:rPr>
    </w:lvl>
    <w:lvl w:ilvl="1" w:tplc="8124A652">
      <w:start w:val="3"/>
      <w:numFmt w:val="bullet"/>
      <w:lvlText w:val="-"/>
      <w:lvlJc w:val="left"/>
      <w:pPr>
        <w:ind w:left="1440" w:hanging="360"/>
      </w:pPr>
      <w:rPr>
        <w:rFonts w:ascii="Calibri" w:eastAsia="DengXian" w:hAnsi="Calibri"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E7ECFBA4">
      <w:numFmt w:val="bullet"/>
      <w:lvlText w:val="-"/>
      <w:lvlJc w:val="left"/>
      <w:pPr>
        <w:ind w:left="3600" w:hanging="360"/>
      </w:pPr>
      <w:rPr>
        <w:rFonts w:ascii="Calibri" w:eastAsia="DengXian" w:hAnsi="Calibri" w:cs="Calibri"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4D21571"/>
    <w:multiLevelType w:val="multilevel"/>
    <w:tmpl w:val="9A60E9FC"/>
    <w:lvl w:ilvl="0">
      <w:start w:val="1"/>
      <w:numFmt w:val="upperLetter"/>
      <w:pStyle w:val="ListA"/>
      <w:lvlText w:val="%1."/>
      <w:lvlJc w:val="left"/>
      <w:pPr>
        <w:tabs>
          <w:tab w:val="num" w:pos="737"/>
        </w:tabs>
        <w:ind w:left="737" w:hanging="737"/>
      </w:pPr>
      <w:rPr>
        <w:rFonts w:hint="default"/>
      </w:rPr>
    </w:lvl>
    <w:lvl w:ilvl="1">
      <w:start w:val="1"/>
      <w:numFmt w:val="lowerRoman"/>
      <w:lvlText w:val="%1.%2."/>
      <w:lvlJc w:val="left"/>
      <w:pPr>
        <w:tabs>
          <w:tab w:val="num" w:pos="1200"/>
        </w:tabs>
        <w:ind w:left="1200" w:hanging="720"/>
      </w:pPr>
      <w:rPr>
        <w:rFonts w:ascii="Times New Roman" w:hAnsi="Times New Roman" w:cs="Times New Roman" w:hint="default"/>
        <w:b w:val="0"/>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6E350E9"/>
    <w:multiLevelType w:val="hybridMultilevel"/>
    <w:tmpl w:val="74AEBBC8"/>
    <w:lvl w:ilvl="0" w:tplc="04090017">
      <w:start w:val="1"/>
      <w:numFmt w:val="upperLetter"/>
      <w:pStyle w:val="StyleStyleJustifiedLeft254cmLeft15cm"/>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BD945C3"/>
    <w:multiLevelType w:val="hybridMultilevel"/>
    <w:tmpl w:val="6B7498E2"/>
    <w:lvl w:ilvl="0" w:tplc="8FC86B28">
      <w:start w:val="1"/>
      <w:numFmt w:val="lowerRoman"/>
      <w:pStyle w:val="Body-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4571AA"/>
    <w:multiLevelType w:val="multilevel"/>
    <w:tmpl w:val="041A0023"/>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3C8E4F33"/>
    <w:multiLevelType w:val="multilevel"/>
    <w:tmpl w:val="4D1A486E"/>
    <w:styleLink w:val="List1"/>
    <w:lvl w:ilvl="0">
      <w:start w:val="1"/>
      <w:numFmt w:val="decimal"/>
      <w:lvlText w:val="%1."/>
      <w:lvlJc w:val="left"/>
      <w:pPr>
        <w:tabs>
          <w:tab w:val="num" w:pos="737"/>
        </w:tabs>
        <w:ind w:left="737" w:hanging="453"/>
      </w:pPr>
      <w:rPr>
        <w:rFonts w:ascii="Arial" w:hAnsi="Arial" w:hint="default"/>
      </w:rPr>
    </w:lvl>
    <w:lvl w:ilvl="1">
      <w:start w:val="1"/>
      <w:numFmt w:val="lowerLetter"/>
      <w:lvlText w:val="%2."/>
      <w:lvlJc w:val="left"/>
      <w:pPr>
        <w:tabs>
          <w:tab w:val="num" w:pos="851"/>
        </w:tabs>
        <w:ind w:left="1134" w:hanging="283"/>
      </w:pPr>
      <w:rPr>
        <w:rFonts w:cs="Times New Roman" w:hint="default"/>
      </w:rPr>
    </w:lvl>
    <w:lvl w:ilvl="2">
      <w:start w:val="1"/>
      <w:numFmt w:val="lowerRoman"/>
      <w:lvlText w:val="%3."/>
      <w:lvlJc w:val="right"/>
      <w:pPr>
        <w:tabs>
          <w:tab w:val="num" w:pos="1701"/>
        </w:tabs>
        <w:ind w:left="1701" w:hanging="283"/>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1" w15:restartNumberingAfterBreak="0">
    <w:nsid w:val="4790312E"/>
    <w:multiLevelType w:val="hybridMultilevel"/>
    <w:tmpl w:val="5DEE0E1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51A01E53"/>
    <w:multiLevelType w:val="multilevel"/>
    <w:tmpl w:val="041A001F"/>
    <w:name w:val="TD-ITT-Headings22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1C52E01"/>
    <w:multiLevelType w:val="hybridMultilevel"/>
    <w:tmpl w:val="60BA5DB2"/>
    <w:lvl w:ilvl="0" w:tplc="041A000F">
      <w:start w:val="1"/>
      <w:numFmt w:val="decimal"/>
      <w:lvlText w:val="%1."/>
      <w:lvlJc w:val="left"/>
      <w:pPr>
        <w:ind w:left="1440" w:hanging="360"/>
      </w:pPr>
      <w:rPr>
        <w:rFonts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5207185A"/>
    <w:multiLevelType w:val="hybridMultilevel"/>
    <w:tmpl w:val="F9DE571A"/>
    <w:name w:val="TD Body List22"/>
    <w:lvl w:ilvl="0" w:tplc="80ACDE00">
      <w:start w:val="1"/>
      <w:numFmt w:val="decimal"/>
      <w:pStyle w:val="BodyTextNumbered1"/>
      <w:lvlText w:val="%1."/>
      <w:lvlJc w:val="left"/>
      <w:pPr>
        <w:ind w:left="927" w:hanging="360"/>
      </w:pPr>
      <w:rPr>
        <w:rFonts w:hint="default"/>
      </w:rPr>
    </w:lvl>
    <w:lvl w:ilvl="1" w:tplc="379CAE0E">
      <w:start w:val="1"/>
      <w:numFmt w:val="bullet"/>
      <w:lvlText w:val=""/>
      <w:lvlJc w:val="left"/>
      <w:pPr>
        <w:tabs>
          <w:tab w:val="num" w:pos="1440"/>
        </w:tabs>
        <w:ind w:left="1440" w:hanging="360"/>
      </w:pPr>
      <w:rPr>
        <w:rFonts w:ascii="Symbol" w:hAnsi="Symbol" w:hint="default"/>
      </w:rPr>
    </w:lvl>
    <w:lvl w:ilvl="2" w:tplc="E67E0B34" w:tentative="1">
      <w:start w:val="1"/>
      <w:numFmt w:val="lowerRoman"/>
      <w:lvlText w:val="%3."/>
      <w:lvlJc w:val="right"/>
      <w:pPr>
        <w:tabs>
          <w:tab w:val="num" w:pos="2160"/>
        </w:tabs>
        <w:ind w:left="2160" w:hanging="180"/>
      </w:pPr>
    </w:lvl>
    <w:lvl w:ilvl="3" w:tplc="34AC2EBE" w:tentative="1">
      <w:start w:val="1"/>
      <w:numFmt w:val="decimal"/>
      <w:lvlText w:val="%4."/>
      <w:lvlJc w:val="left"/>
      <w:pPr>
        <w:tabs>
          <w:tab w:val="num" w:pos="2880"/>
        </w:tabs>
        <w:ind w:left="2880" w:hanging="360"/>
      </w:pPr>
    </w:lvl>
    <w:lvl w:ilvl="4" w:tplc="9C38B12C" w:tentative="1">
      <w:start w:val="1"/>
      <w:numFmt w:val="lowerLetter"/>
      <w:lvlText w:val="%5."/>
      <w:lvlJc w:val="left"/>
      <w:pPr>
        <w:tabs>
          <w:tab w:val="num" w:pos="3600"/>
        </w:tabs>
        <w:ind w:left="3600" w:hanging="360"/>
      </w:pPr>
    </w:lvl>
    <w:lvl w:ilvl="5" w:tplc="8D9E5CE4" w:tentative="1">
      <w:start w:val="1"/>
      <w:numFmt w:val="lowerRoman"/>
      <w:lvlText w:val="%6."/>
      <w:lvlJc w:val="right"/>
      <w:pPr>
        <w:tabs>
          <w:tab w:val="num" w:pos="4320"/>
        </w:tabs>
        <w:ind w:left="4320" w:hanging="180"/>
      </w:pPr>
    </w:lvl>
    <w:lvl w:ilvl="6" w:tplc="0C103E0C" w:tentative="1">
      <w:start w:val="1"/>
      <w:numFmt w:val="decimal"/>
      <w:lvlText w:val="%7."/>
      <w:lvlJc w:val="left"/>
      <w:pPr>
        <w:tabs>
          <w:tab w:val="num" w:pos="5040"/>
        </w:tabs>
        <w:ind w:left="5040" w:hanging="360"/>
      </w:pPr>
    </w:lvl>
    <w:lvl w:ilvl="7" w:tplc="C34CC942" w:tentative="1">
      <w:start w:val="1"/>
      <w:numFmt w:val="lowerLetter"/>
      <w:lvlText w:val="%8."/>
      <w:lvlJc w:val="left"/>
      <w:pPr>
        <w:tabs>
          <w:tab w:val="num" w:pos="5760"/>
        </w:tabs>
        <w:ind w:left="5760" w:hanging="360"/>
      </w:pPr>
    </w:lvl>
    <w:lvl w:ilvl="8" w:tplc="8A7E6B04" w:tentative="1">
      <w:start w:val="1"/>
      <w:numFmt w:val="lowerRoman"/>
      <w:lvlText w:val="%9."/>
      <w:lvlJc w:val="right"/>
      <w:pPr>
        <w:tabs>
          <w:tab w:val="num" w:pos="6480"/>
        </w:tabs>
        <w:ind w:left="6480" w:hanging="180"/>
      </w:pPr>
    </w:lvl>
  </w:abstractNum>
  <w:abstractNum w:abstractNumId="35" w15:restartNumberingAfterBreak="0">
    <w:nsid w:val="5A857964"/>
    <w:multiLevelType w:val="hybridMultilevel"/>
    <w:tmpl w:val="33187B9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60B07EEF"/>
    <w:multiLevelType w:val="hybridMultilevel"/>
    <w:tmpl w:val="33187B9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629377BB"/>
    <w:multiLevelType w:val="hybridMultilevel"/>
    <w:tmpl w:val="29A63AD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925031F"/>
    <w:multiLevelType w:val="multilevel"/>
    <w:tmpl w:val="B6CC5FC2"/>
    <w:lvl w:ilvl="0">
      <w:start w:val="1"/>
      <w:numFmt w:val="decimal"/>
      <w:pStyle w:val="Naslov1"/>
      <w:lvlText w:val="2.%1. "/>
      <w:lvlJc w:val="left"/>
      <w:pPr>
        <w:ind w:left="360" w:hanging="360"/>
      </w:pPr>
      <w:rPr>
        <w:rFonts w:ascii="Arial" w:hAnsi="Arial" w:hint="default"/>
        <w:b/>
        <w:i/>
        <w:caps/>
        <w:sz w:val="24"/>
      </w:rPr>
    </w:lvl>
    <w:lvl w:ilvl="1">
      <w:start w:val="1"/>
      <w:numFmt w:val="decimal"/>
      <w:lvlText w:val="2.%1.%2."/>
      <w:lvlJc w:val="left"/>
      <w:pPr>
        <w:ind w:left="1080" w:hanging="360"/>
      </w:pPr>
      <w:rPr>
        <w:rFonts w:ascii="Arial" w:hAnsi="Arial" w:hint="default"/>
        <w:b/>
        <w:i/>
        <w:sz w:val="24"/>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705D704E"/>
    <w:multiLevelType w:val="multilevel"/>
    <w:tmpl w:val="F2FC3C6C"/>
    <w:lvl w:ilvl="0">
      <w:start w:val="1"/>
      <w:numFmt w:val="decimal"/>
      <w:pStyle w:val="Naslov10"/>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5539" w:hanging="720"/>
      </w:pPr>
      <w:rPr>
        <w:sz w:val="20"/>
        <w:szCs w:val="20"/>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abstractNumId w:val="19"/>
  </w:num>
  <w:num w:numId="2">
    <w:abstractNumId w:val="22"/>
  </w:num>
  <w:num w:numId="3">
    <w:abstractNumId w:val="23"/>
  </w:num>
  <w:num w:numId="4">
    <w:abstractNumId w:val="25"/>
  </w:num>
  <w:num w:numId="5">
    <w:abstractNumId w:val="1"/>
  </w:num>
  <w:num w:numId="6">
    <w:abstractNumId w:val="34"/>
  </w:num>
  <w:num w:numId="7">
    <w:abstractNumId w:val="8"/>
  </w:num>
  <w:num w:numId="8">
    <w:abstractNumId w:val="11"/>
  </w:num>
  <w:num w:numId="9">
    <w:abstractNumId w:val="7"/>
  </w:num>
  <w:num w:numId="10">
    <w:abstractNumId w:val="13"/>
  </w:num>
  <w:num w:numId="11">
    <w:abstractNumId w:val="26"/>
  </w:num>
  <w:num w:numId="12">
    <w:abstractNumId w:val="21"/>
  </w:num>
  <w:num w:numId="13">
    <w:abstractNumId w:val="6"/>
  </w:num>
  <w:num w:numId="14">
    <w:abstractNumId w:val="5"/>
  </w:num>
  <w:num w:numId="15">
    <w:abstractNumId w:val="4"/>
  </w:num>
  <w:num w:numId="16">
    <w:abstractNumId w:val="3"/>
  </w:num>
  <w:num w:numId="17">
    <w:abstractNumId w:val="2"/>
  </w:num>
  <w:num w:numId="18">
    <w:abstractNumId w:val="0"/>
  </w:num>
  <w:num w:numId="19">
    <w:abstractNumId w:val="32"/>
  </w:num>
  <w:num w:numId="20">
    <w:abstractNumId w:val="29"/>
  </w:num>
  <w:num w:numId="21">
    <w:abstractNumId w:val="9"/>
  </w:num>
  <w:num w:numId="22">
    <w:abstractNumId w:val="10"/>
  </w:num>
  <w:num w:numId="23">
    <w:abstractNumId w:val="30"/>
  </w:num>
  <w:num w:numId="24">
    <w:abstractNumId w:val="27"/>
  </w:num>
  <w:num w:numId="25">
    <w:abstractNumId w:val="20"/>
  </w:num>
  <w:num w:numId="26">
    <w:abstractNumId w:val="28"/>
  </w:num>
  <w:num w:numId="27">
    <w:abstractNumId w:val="18"/>
  </w:num>
  <w:num w:numId="28">
    <w:abstractNumId w:val="38"/>
  </w:num>
  <w:num w:numId="29">
    <w:abstractNumId w:val="37"/>
  </w:num>
  <w:num w:numId="30">
    <w:abstractNumId w:val="39"/>
  </w:num>
  <w:num w:numId="31">
    <w:abstractNumId w:val="16"/>
  </w:num>
  <w:num w:numId="32">
    <w:abstractNumId w:val="14"/>
  </w:num>
  <w:num w:numId="33">
    <w:abstractNumId w:val="31"/>
  </w:num>
  <w:num w:numId="34">
    <w:abstractNumId w:val="24"/>
  </w:num>
  <w:num w:numId="35">
    <w:abstractNumId w:val="12"/>
  </w:num>
  <w:num w:numId="36">
    <w:abstractNumId w:val="33"/>
  </w:num>
  <w:num w:numId="37">
    <w:abstractNumId w:val="35"/>
  </w:num>
  <w:num w:numId="38">
    <w:abstractNumId w:val="15"/>
  </w:num>
  <w:num w:numId="39">
    <w:abstractNumId w:val="17"/>
  </w:num>
  <w:num w:numId="40">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66"/>
    <w:rsid w:val="0000226D"/>
    <w:rsid w:val="000037BC"/>
    <w:rsid w:val="000103BC"/>
    <w:rsid w:val="00014027"/>
    <w:rsid w:val="000160EB"/>
    <w:rsid w:val="00017849"/>
    <w:rsid w:val="00023264"/>
    <w:rsid w:val="0002576E"/>
    <w:rsid w:val="00026004"/>
    <w:rsid w:val="00033B7A"/>
    <w:rsid w:val="00036646"/>
    <w:rsid w:val="00040A9D"/>
    <w:rsid w:val="00040CDB"/>
    <w:rsid w:val="00044588"/>
    <w:rsid w:val="00044A28"/>
    <w:rsid w:val="0005356B"/>
    <w:rsid w:val="000652E7"/>
    <w:rsid w:val="000727E5"/>
    <w:rsid w:val="00073330"/>
    <w:rsid w:val="00074913"/>
    <w:rsid w:val="0007536A"/>
    <w:rsid w:val="0007678B"/>
    <w:rsid w:val="000816FF"/>
    <w:rsid w:val="000843F4"/>
    <w:rsid w:val="0009036F"/>
    <w:rsid w:val="00094DA6"/>
    <w:rsid w:val="000A1BB8"/>
    <w:rsid w:val="000A1E65"/>
    <w:rsid w:val="000A7659"/>
    <w:rsid w:val="000B0B93"/>
    <w:rsid w:val="000B18B9"/>
    <w:rsid w:val="000B3E9F"/>
    <w:rsid w:val="000B4691"/>
    <w:rsid w:val="000B4DF5"/>
    <w:rsid w:val="000B5819"/>
    <w:rsid w:val="000B587D"/>
    <w:rsid w:val="000B5DCC"/>
    <w:rsid w:val="000D35BC"/>
    <w:rsid w:val="000E1091"/>
    <w:rsid w:val="000E2C45"/>
    <w:rsid w:val="000E6C3A"/>
    <w:rsid w:val="000E7F43"/>
    <w:rsid w:val="000F0E87"/>
    <w:rsid w:val="000F283C"/>
    <w:rsid w:val="000F5170"/>
    <w:rsid w:val="00101D06"/>
    <w:rsid w:val="00112653"/>
    <w:rsid w:val="001133AA"/>
    <w:rsid w:val="00114C73"/>
    <w:rsid w:val="001229F9"/>
    <w:rsid w:val="001239BB"/>
    <w:rsid w:val="00130FC6"/>
    <w:rsid w:val="00134133"/>
    <w:rsid w:val="00141C81"/>
    <w:rsid w:val="0014697C"/>
    <w:rsid w:val="00154142"/>
    <w:rsid w:val="00185930"/>
    <w:rsid w:val="001879FA"/>
    <w:rsid w:val="00190223"/>
    <w:rsid w:val="001928F9"/>
    <w:rsid w:val="001959FC"/>
    <w:rsid w:val="001A29D9"/>
    <w:rsid w:val="001A486A"/>
    <w:rsid w:val="001A5615"/>
    <w:rsid w:val="001A7066"/>
    <w:rsid w:val="001B12B6"/>
    <w:rsid w:val="001B3DC9"/>
    <w:rsid w:val="001C1394"/>
    <w:rsid w:val="001C3899"/>
    <w:rsid w:val="001C6399"/>
    <w:rsid w:val="001C6712"/>
    <w:rsid w:val="001D78A3"/>
    <w:rsid w:val="001E02D9"/>
    <w:rsid w:val="001E7EAC"/>
    <w:rsid w:val="001F1224"/>
    <w:rsid w:val="00203BAD"/>
    <w:rsid w:val="002055AB"/>
    <w:rsid w:val="0021058F"/>
    <w:rsid w:val="00210EA1"/>
    <w:rsid w:val="0021225A"/>
    <w:rsid w:val="00213D2A"/>
    <w:rsid w:val="00216F97"/>
    <w:rsid w:val="002225F1"/>
    <w:rsid w:val="00223744"/>
    <w:rsid w:val="00230D05"/>
    <w:rsid w:val="002338C9"/>
    <w:rsid w:val="00235082"/>
    <w:rsid w:val="002413A0"/>
    <w:rsid w:val="0024333B"/>
    <w:rsid w:val="00243B37"/>
    <w:rsid w:val="00245C83"/>
    <w:rsid w:val="00253E09"/>
    <w:rsid w:val="00254101"/>
    <w:rsid w:val="00254DAE"/>
    <w:rsid w:val="00271E81"/>
    <w:rsid w:val="002739D1"/>
    <w:rsid w:val="00276DA8"/>
    <w:rsid w:val="00281DAD"/>
    <w:rsid w:val="002847D4"/>
    <w:rsid w:val="00290AA6"/>
    <w:rsid w:val="00293FB3"/>
    <w:rsid w:val="002953AD"/>
    <w:rsid w:val="00296233"/>
    <w:rsid w:val="00297E36"/>
    <w:rsid w:val="002A3CEE"/>
    <w:rsid w:val="002B17B3"/>
    <w:rsid w:val="002B6AD5"/>
    <w:rsid w:val="002C030B"/>
    <w:rsid w:val="002C3C91"/>
    <w:rsid w:val="002C7AB7"/>
    <w:rsid w:val="002D60F0"/>
    <w:rsid w:val="002E0120"/>
    <w:rsid w:val="002E69FE"/>
    <w:rsid w:val="002F082B"/>
    <w:rsid w:val="002F2F5A"/>
    <w:rsid w:val="002F4662"/>
    <w:rsid w:val="003004A0"/>
    <w:rsid w:val="00316CE1"/>
    <w:rsid w:val="00325704"/>
    <w:rsid w:val="00326FC8"/>
    <w:rsid w:val="00331E69"/>
    <w:rsid w:val="003351F3"/>
    <w:rsid w:val="00340E08"/>
    <w:rsid w:val="0034379F"/>
    <w:rsid w:val="00344C2E"/>
    <w:rsid w:val="003454DD"/>
    <w:rsid w:val="00353520"/>
    <w:rsid w:val="0035392C"/>
    <w:rsid w:val="003575DF"/>
    <w:rsid w:val="003630E5"/>
    <w:rsid w:val="00371CC1"/>
    <w:rsid w:val="003818E3"/>
    <w:rsid w:val="00382304"/>
    <w:rsid w:val="00386CBD"/>
    <w:rsid w:val="00391AB2"/>
    <w:rsid w:val="003A78BA"/>
    <w:rsid w:val="003C1934"/>
    <w:rsid w:val="003C2D95"/>
    <w:rsid w:val="003D3FD3"/>
    <w:rsid w:val="003F150C"/>
    <w:rsid w:val="003F4707"/>
    <w:rsid w:val="003F5559"/>
    <w:rsid w:val="003F5C85"/>
    <w:rsid w:val="003F6701"/>
    <w:rsid w:val="003F73AA"/>
    <w:rsid w:val="004015CF"/>
    <w:rsid w:val="0041117F"/>
    <w:rsid w:val="00430B33"/>
    <w:rsid w:val="00431577"/>
    <w:rsid w:val="00431972"/>
    <w:rsid w:val="0044100B"/>
    <w:rsid w:val="004520B7"/>
    <w:rsid w:val="004550AE"/>
    <w:rsid w:val="00474208"/>
    <w:rsid w:val="00475E10"/>
    <w:rsid w:val="00485CEA"/>
    <w:rsid w:val="00485FE3"/>
    <w:rsid w:val="00493293"/>
    <w:rsid w:val="00496633"/>
    <w:rsid w:val="00496ED8"/>
    <w:rsid w:val="004A1851"/>
    <w:rsid w:val="004A3106"/>
    <w:rsid w:val="004A5DBC"/>
    <w:rsid w:val="004A68B7"/>
    <w:rsid w:val="004B3D2B"/>
    <w:rsid w:val="004B4D2F"/>
    <w:rsid w:val="004B5583"/>
    <w:rsid w:val="004B640A"/>
    <w:rsid w:val="004C08BF"/>
    <w:rsid w:val="004C4599"/>
    <w:rsid w:val="004D510A"/>
    <w:rsid w:val="004D63F3"/>
    <w:rsid w:val="004E19DE"/>
    <w:rsid w:val="004E5E71"/>
    <w:rsid w:val="004E6184"/>
    <w:rsid w:val="004F1105"/>
    <w:rsid w:val="004F23AD"/>
    <w:rsid w:val="00500AF0"/>
    <w:rsid w:val="00502431"/>
    <w:rsid w:val="00503065"/>
    <w:rsid w:val="00512DD3"/>
    <w:rsid w:val="005207BD"/>
    <w:rsid w:val="005270B8"/>
    <w:rsid w:val="0053162D"/>
    <w:rsid w:val="005330FD"/>
    <w:rsid w:val="00545D2A"/>
    <w:rsid w:val="00546DE0"/>
    <w:rsid w:val="00554C61"/>
    <w:rsid w:val="00567A33"/>
    <w:rsid w:val="00567A74"/>
    <w:rsid w:val="00572F76"/>
    <w:rsid w:val="0057300B"/>
    <w:rsid w:val="0057794D"/>
    <w:rsid w:val="00584FE5"/>
    <w:rsid w:val="0058558B"/>
    <w:rsid w:val="00596494"/>
    <w:rsid w:val="005A0046"/>
    <w:rsid w:val="005A11B3"/>
    <w:rsid w:val="005A6AD3"/>
    <w:rsid w:val="005B0448"/>
    <w:rsid w:val="005B12DB"/>
    <w:rsid w:val="005B1947"/>
    <w:rsid w:val="005C4020"/>
    <w:rsid w:val="005C408E"/>
    <w:rsid w:val="005C6642"/>
    <w:rsid w:val="005D099D"/>
    <w:rsid w:val="005D7207"/>
    <w:rsid w:val="005D7FB8"/>
    <w:rsid w:val="005E0002"/>
    <w:rsid w:val="005E103E"/>
    <w:rsid w:val="005E523A"/>
    <w:rsid w:val="005E55AD"/>
    <w:rsid w:val="005E7876"/>
    <w:rsid w:val="005F0A7A"/>
    <w:rsid w:val="005F10D8"/>
    <w:rsid w:val="00601640"/>
    <w:rsid w:val="00615E3D"/>
    <w:rsid w:val="006207CF"/>
    <w:rsid w:val="00640FF1"/>
    <w:rsid w:val="006419D1"/>
    <w:rsid w:val="00642938"/>
    <w:rsid w:val="0064712C"/>
    <w:rsid w:val="00651997"/>
    <w:rsid w:val="006755CE"/>
    <w:rsid w:val="006822C1"/>
    <w:rsid w:val="006845B3"/>
    <w:rsid w:val="00695FD5"/>
    <w:rsid w:val="006B58D6"/>
    <w:rsid w:val="006B7753"/>
    <w:rsid w:val="006C4D15"/>
    <w:rsid w:val="006D717A"/>
    <w:rsid w:val="006F1F2F"/>
    <w:rsid w:val="00700C8F"/>
    <w:rsid w:val="007059B4"/>
    <w:rsid w:val="00710D40"/>
    <w:rsid w:val="00711AF6"/>
    <w:rsid w:val="00714AD2"/>
    <w:rsid w:val="00723755"/>
    <w:rsid w:val="007239BE"/>
    <w:rsid w:val="00723E36"/>
    <w:rsid w:val="00724AB7"/>
    <w:rsid w:val="007271E9"/>
    <w:rsid w:val="00730CAD"/>
    <w:rsid w:val="00731BB2"/>
    <w:rsid w:val="007410D1"/>
    <w:rsid w:val="007463D1"/>
    <w:rsid w:val="0074651C"/>
    <w:rsid w:val="00747B4E"/>
    <w:rsid w:val="00761D68"/>
    <w:rsid w:val="007639DD"/>
    <w:rsid w:val="0076608F"/>
    <w:rsid w:val="00767493"/>
    <w:rsid w:val="00771995"/>
    <w:rsid w:val="007773B4"/>
    <w:rsid w:val="00780CEE"/>
    <w:rsid w:val="00780E69"/>
    <w:rsid w:val="00783DD7"/>
    <w:rsid w:val="00786AE5"/>
    <w:rsid w:val="007879F2"/>
    <w:rsid w:val="007974A4"/>
    <w:rsid w:val="007A404B"/>
    <w:rsid w:val="007A6EF4"/>
    <w:rsid w:val="007C0E1A"/>
    <w:rsid w:val="007C2496"/>
    <w:rsid w:val="007C78BC"/>
    <w:rsid w:val="007C78FC"/>
    <w:rsid w:val="007E6F5F"/>
    <w:rsid w:val="007F1982"/>
    <w:rsid w:val="007F252E"/>
    <w:rsid w:val="00801594"/>
    <w:rsid w:val="00803B1D"/>
    <w:rsid w:val="00804F7B"/>
    <w:rsid w:val="00810640"/>
    <w:rsid w:val="00810BC6"/>
    <w:rsid w:val="00812B15"/>
    <w:rsid w:val="00813E4D"/>
    <w:rsid w:val="008174BE"/>
    <w:rsid w:val="0082733F"/>
    <w:rsid w:val="00834E58"/>
    <w:rsid w:val="00836854"/>
    <w:rsid w:val="008370FE"/>
    <w:rsid w:val="00844562"/>
    <w:rsid w:val="0084479E"/>
    <w:rsid w:val="00846B9C"/>
    <w:rsid w:val="00852148"/>
    <w:rsid w:val="008537F4"/>
    <w:rsid w:val="00853FBC"/>
    <w:rsid w:val="00854BBD"/>
    <w:rsid w:val="00870A38"/>
    <w:rsid w:val="008832AD"/>
    <w:rsid w:val="00885C8E"/>
    <w:rsid w:val="00893C3D"/>
    <w:rsid w:val="00895991"/>
    <w:rsid w:val="008A0EBD"/>
    <w:rsid w:val="008A5D59"/>
    <w:rsid w:val="008A6AD2"/>
    <w:rsid w:val="008B1364"/>
    <w:rsid w:val="008B2FC2"/>
    <w:rsid w:val="008D585D"/>
    <w:rsid w:val="008D5CFC"/>
    <w:rsid w:val="008E0A1C"/>
    <w:rsid w:val="008E171B"/>
    <w:rsid w:val="008E3AAA"/>
    <w:rsid w:val="008E53F2"/>
    <w:rsid w:val="008E642E"/>
    <w:rsid w:val="008F25BA"/>
    <w:rsid w:val="00901477"/>
    <w:rsid w:val="009037C2"/>
    <w:rsid w:val="0090422B"/>
    <w:rsid w:val="0090540C"/>
    <w:rsid w:val="00912A73"/>
    <w:rsid w:val="009141F0"/>
    <w:rsid w:val="00915786"/>
    <w:rsid w:val="0091784E"/>
    <w:rsid w:val="00920FDD"/>
    <w:rsid w:val="009268D5"/>
    <w:rsid w:val="00933B20"/>
    <w:rsid w:val="009558F7"/>
    <w:rsid w:val="00956761"/>
    <w:rsid w:val="0096718C"/>
    <w:rsid w:val="00974C7B"/>
    <w:rsid w:val="009859D1"/>
    <w:rsid w:val="00987FA3"/>
    <w:rsid w:val="009A300F"/>
    <w:rsid w:val="009A6260"/>
    <w:rsid w:val="009B597D"/>
    <w:rsid w:val="009B5BAA"/>
    <w:rsid w:val="009C31E1"/>
    <w:rsid w:val="009F0FAE"/>
    <w:rsid w:val="00A01D4C"/>
    <w:rsid w:val="00A11982"/>
    <w:rsid w:val="00A13485"/>
    <w:rsid w:val="00A22BEC"/>
    <w:rsid w:val="00A35EB3"/>
    <w:rsid w:val="00A40AD1"/>
    <w:rsid w:val="00A55888"/>
    <w:rsid w:val="00A60E81"/>
    <w:rsid w:val="00A618FE"/>
    <w:rsid w:val="00A679FD"/>
    <w:rsid w:val="00A71354"/>
    <w:rsid w:val="00A72B2F"/>
    <w:rsid w:val="00A74BD1"/>
    <w:rsid w:val="00A86F4A"/>
    <w:rsid w:val="00AB19F2"/>
    <w:rsid w:val="00AB4046"/>
    <w:rsid w:val="00AC0467"/>
    <w:rsid w:val="00AC1C72"/>
    <w:rsid w:val="00AC4C8F"/>
    <w:rsid w:val="00AC5E4D"/>
    <w:rsid w:val="00AD37DF"/>
    <w:rsid w:val="00AD77DB"/>
    <w:rsid w:val="00AD77FC"/>
    <w:rsid w:val="00AE403C"/>
    <w:rsid w:val="00AE4335"/>
    <w:rsid w:val="00AF27EE"/>
    <w:rsid w:val="00AF5193"/>
    <w:rsid w:val="00AF7FB1"/>
    <w:rsid w:val="00B02A0F"/>
    <w:rsid w:val="00B24E74"/>
    <w:rsid w:val="00B275DF"/>
    <w:rsid w:val="00B30337"/>
    <w:rsid w:val="00B32104"/>
    <w:rsid w:val="00B401AC"/>
    <w:rsid w:val="00B46498"/>
    <w:rsid w:val="00B54CF6"/>
    <w:rsid w:val="00B57C60"/>
    <w:rsid w:val="00B66AF2"/>
    <w:rsid w:val="00B73487"/>
    <w:rsid w:val="00BA57A0"/>
    <w:rsid w:val="00BA76F1"/>
    <w:rsid w:val="00BB15FD"/>
    <w:rsid w:val="00BB46B4"/>
    <w:rsid w:val="00BB4BA7"/>
    <w:rsid w:val="00BD0EBF"/>
    <w:rsid w:val="00BD5443"/>
    <w:rsid w:val="00BD559B"/>
    <w:rsid w:val="00BE3815"/>
    <w:rsid w:val="00BE6D45"/>
    <w:rsid w:val="00BE79A8"/>
    <w:rsid w:val="00BF32F8"/>
    <w:rsid w:val="00BF332C"/>
    <w:rsid w:val="00BF3F1A"/>
    <w:rsid w:val="00C15080"/>
    <w:rsid w:val="00C16D5C"/>
    <w:rsid w:val="00C26132"/>
    <w:rsid w:val="00C3223F"/>
    <w:rsid w:val="00C379E1"/>
    <w:rsid w:val="00C77A2C"/>
    <w:rsid w:val="00C94EBE"/>
    <w:rsid w:val="00C955F5"/>
    <w:rsid w:val="00CA1E0C"/>
    <w:rsid w:val="00CA246F"/>
    <w:rsid w:val="00CA270A"/>
    <w:rsid w:val="00CA283E"/>
    <w:rsid w:val="00CB54AC"/>
    <w:rsid w:val="00CC2209"/>
    <w:rsid w:val="00CC39F5"/>
    <w:rsid w:val="00CD4782"/>
    <w:rsid w:val="00CE59C2"/>
    <w:rsid w:val="00CF23A6"/>
    <w:rsid w:val="00CF37BF"/>
    <w:rsid w:val="00D12241"/>
    <w:rsid w:val="00D1282A"/>
    <w:rsid w:val="00D14D37"/>
    <w:rsid w:val="00D156F8"/>
    <w:rsid w:val="00D16790"/>
    <w:rsid w:val="00D17DCF"/>
    <w:rsid w:val="00D2015A"/>
    <w:rsid w:val="00D20CB5"/>
    <w:rsid w:val="00D20F09"/>
    <w:rsid w:val="00D253C0"/>
    <w:rsid w:val="00D31097"/>
    <w:rsid w:val="00D3165C"/>
    <w:rsid w:val="00D35B8E"/>
    <w:rsid w:val="00D4548C"/>
    <w:rsid w:val="00D64779"/>
    <w:rsid w:val="00D67123"/>
    <w:rsid w:val="00D759A7"/>
    <w:rsid w:val="00D75F8D"/>
    <w:rsid w:val="00D8167A"/>
    <w:rsid w:val="00D81ACE"/>
    <w:rsid w:val="00D84627"/>
    <w:rsid w:val="00D86005"/>
    <w:rsid w:val="00D93F75"/>
    <w:rsid w:val="00DA2D6E"/>
    <w:rsid w:val="00DA5161"/>
    <w:rsid w:val="00DA7F10"/>
    <w:rsid w:val="00DB192C"/>
    <w:rsid w:val="00DC0CA1"/>
    <w:rsid w:val="00DC1BBF"/>
    <w:rsid w:val="00DD5B3C"/>
    <w:rsid w:val="00DD6262"/>
    <w:rsid w:val="00DE0AAE"/>
    <w:rsid w:val="00DE41F8"/>
    <w:rsid w:val="00DE45AE"/>
    <w:rsid w:val="00DF2289"/>
    <w:rsid w:val="00DF291E"/>
    <w:rsid w:val="00DF3AA5"/>
    <w:rsid w:val="00DF41A5"/>
    <w:rsid w:val="00DF59D3"/>
    <w:rsid w:val="00E04EB9"/>
    <w:rsid w:val="00E133BE"/>
    <w:rsid w:val="00E13797"/>
    <w:rsid w:val="00E16472"/>
    <w:rsid w:val="00E37422"/>
    <w:rsid w:val="00E42392"/>
    <w:rsid w:val="00E45E42"/>
    <w:rsid w:val="00E53F49"/>
    <w:rsid w:val="00E574F1"/>
    <w:rsid w:val="00E5798A"/>
    <w:rsid w:val="00E615BE"/>
    <w:rsid w:val="00E62E70"/>
    <w:rsid w:val="00E66CC8"/>
    <w:rsid w:val="00E672C5"/>
    <w:rsid w:val="00E8704C"/>
    <w:rsid w:val="00EA1C3B"/>
    <w:rsid w:val="00EA25DC"/>
    <w:rsid w:val="00ED1F12"/>
    <w:rsid w:val="00EE0C69"/>
    <w:rsid w:val="00EF4E07"/>
    <w:rsid w:val="00F03F37"/>
    <w:rsid w:val="00F048AD"/>
    <w:rsid w:val="00F06E33"/>
    <w:rsid w:val="00F073BD"/>
    <w:rsid w:val="00F32E8E"/>
    <w:rsid w:val="00F42CF2"/>
    <w:rsid w:val="00F4658D"/>
    <w:rsid w:val="00F53D34"/>
    <w:rsid w:val="00F57069"/>
    <w:rsid w:val="00F62D7D"/>
    <w:rsid w:val="00F76232"/>
    <w:rsid w:val="00F77B36"/>
    <w:rsid w:val="00F81AAB"/>
    <w:rsid w:val="00F82D17"/>
    <w:rsid w:val="00F9568A"/>
    <w:rsid w:val="00F96590"/>
    <w:rsid w:val="00F97E34"/>
    <w:rsid w:val="00FA1245"/>
    <w:rsid w:val="00FA2603"/>
    <w:rsid w:val="00FA6E1C"/>
    <w:rsid w:val="00FA6F3C"/>
    <w:rsid w:val="00FB4D05"/>
    <w:rsid w:val="00FB5262"/>
    <w:rsid w:val="00FB6CBA"/>
    <w:rsid w:val="00FC1A09"/>
    <w:rsid w:val="00FC59B9"/>
    <w:rsid w:val="00FC6C4D"/>
    <w:rsid w:val="00FD06D2"/>
    <w:rsid w:val="00FD0DC8"/>
    <w:rsid w:val="00FD3225"/>
    <w:rsid w:val="00FD752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4D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0">
    <w:name w:val="heading 1"/>
    <w:basedOn w:val="Normal"/>
    <w:next w:val="Normal"/>
    <w:link w:val="Naslov1Char"/>
    <w:uiPriority w:val="99"/>
    <w:qFormat/>
    <w:rsid w:val="001A7066"/>
    <w:pPr>
      <w:keepNext/>
      <w:keepLines/>
      <w:numPr>
        <w:numId w:val="3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9"/>
    <w:qFormat/>
    <w:rsid w:val="001A7066"/>
    <w:pPr>
      <w:keepNext/>
      <w:keepLines/>
      <w:numPr>
        <w:ilvl w:val="1"/>
        <w:numId w:val="30"/>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9"/>
    <w:qFormat/>
    <w:rsid w:val="001A7066"/>
    <w:pPr>
      <w:keepNext/>
      <w:keepLines/>
      <w:numPr>
        <w:ilvl w:val="2"/>
        <w:numId w:val="30"/>
      </w:numPr>
      <w:spacing w:before="40" w:after="0"/>
      <w:ind w:left="72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9"/>
    <w:qFormat/>
    <w:rsid w:val="001A7066"/>
    <w:pPr>
      <w:keepNext/>
      <w:keepLines/>
      <w:numPr>
        <w:ilvl w:val="3"/>
        <w:numId w:val="30"/>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9"/>
    <w:qFormat/>
    <w:rsid w:val="001A7066"/>
    <w:pPr>
      <w:keepNext/>
      <w:keepLines/>
      <w:numPr>
        <w:ilvl w:val="4"/>
        <w:numId w:val="30"/>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9"/>
    <w:unhideWhenUsed/>
    <w:qFormat/>
    <w:rsid w:val="001A7066"/>
    <w:pPr>
      <w:keepNext/>
      <w:keepLines/>
      <w:numPr>
        <w:ilvl w:val="5"/>
        <w:numId w:val="30"/>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9"/>
    <w:unhideWhenUsed/>
    <w:qFormat/>
    <w:rsid w:val="001A7066"/>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9"/>
    <w:unhideWhenUsed/>
    <w:qFormat/>
    <w:rsid w:val="001A7066"/>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9"/>
    <w:unhideWhenUsed/>
    <w:qFormat/>
    <w:rsid w:val="001A7066"/>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0"/>
    <w:uiPriority w:val="99"/>
    <w:rsid w:val="001A7066"/>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9"/>
    <w:rsid w:val="001A7066"/>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9"/>
    <w:rsid w:val="001A706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Zadanifontodlomka"/>
    <w:uiPriority w:val="99"/>
    <w:rsid w:val="001A7066"/>
    <w:rPr>
      <w:rFonts w:asciiTheme="majorHAnsi" w:eastAsiaTheme="majorEastAsia" w:hAnsiTheme="majorHAnsi" w:cstheme="majorBidi"/>
      <w:i/>
      <w:iCs/>
      <w:noProof/>
      <w:color w:val="2E74B5" w:themeColor="accent1" w:themeShade="BF"/>
    </w:rPr>
  </w:style>
  <w:style w:type="character" w:customStyle="1" w:styleId="Naslov5Char">
    <w:name w:val="Naslov 5 Char"/>
    <w:basedOn w:val="Zadanifontodlomka"/>
    <w:link w:val="Naslov5"/>
    <w:uiPriority w:val="99"/>
    <w:rsid w:val="001A7066"/>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9"/>
    <w:rsid w:val="001A7066"/>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9"/>
    <w:rsid w:val="001A7066"/>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9"/>
    <w:rsid w:val="001A7066"/>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9"/>
    <w:rsid w:val="001A7066"/>
    <w:rPr>
      <w:rFonts w:asciiTheme="majorHAnsi" w:eastAsiaTheme="majorEastAsia" w:hAnsiTheme="majorHAnsi" w:cstheme="majorBidi"/>
      <w:i/>
      <w:iCs/>
      <w:color w:val="272727" w:themeColor="text1" w:themeTint="D8"/>
      <w:sz w:val="21"/>
      <w:szCs w:val="21"/>
    </w:rPr>
  </w:style>
  <w:style w:type="numbering" w:customStyle="1" w:styleId="NoList1">
    <w:name w:val="No List1"/>
    <w:next w:val="Bezpopisa"/>
    <w:uiPriority w:val="99"/>
    <w:semiHidden/>
    <w:unhideWhenUsed/>
    <w:rsid w:val="001A7066"/>
  </w:style>
  <w:style w:type="paragraph" w:styleId="Zaglavlje">
    <w:name w:val="header"/>
    <w:aliases w:val="Znak, Znak, Char Char Char Char Char Char Char Char Char Char Char Char Char Char Char Char Char Char Char Char Char Char Char Char Char Char Char Char Char Char Char Char Char Char Char Char Char Char Char Char Char Char Char Char Char Char"/>
    <w:basedOn w:val="Normal"/>
    <w:link w:val="ZaglavljeChar"/>
    <w:uiPriority w:val="99"/>
    <w:rsid w:val="001A7066"/>
    <w:pPr>
      <w:tabs>
        <w:tab w:val="center" w:pos="4536"/>
        <w:tab w:val="right" w:pos="9072"/>
      </w:tabs>
      <w:spacing w:after="0" w:line="240" w:lineRule="auto"/>
    </w:pPr>
    <w:rPr>
      <w:rFonts w:ascii="Times New Roman" w:eastAsia="Times New Roman" w:hAnsi="Times New Roman" w:cs="Times New Roman"/>
      <w:sz w:val="24"/>
      <w:szCs w:val="20"/>
      <w:lang w:val="en-GB" w:eastAsia="sl-SI"/>
    </w:rPr>
  </w:style>
  <w:style w:type="character" w:customStyle="1" w:styleId="ZaglavljeChar">
    <w:name w:val="Zaglavlje Char"/>
    <w:aliases w:val="Znak Char, Znak Char"/>
    <w:basedOn w:val="Zadanifontodlomka"/>
    <w:link w:val="Zaglavlje"/>
    <w:uiPriority w:val="99"/>
    <w:rsid w:val="001A7066"/>
    <w:rPr>
      <w:rFonts w:ascii="Times New Roman" w:eastAsia="Times New Roman" w:hAnsi="Times New Roman" w:cs="Times New Roman"/>
      <w:sz w:val="24"/>
      <w:szCs w:val="20"/>
      <w:lang w:val="en-GB" w:eastAsia="sl-SI"/>
    </w:rPr>
  </w:style>
  <w:style w:type="paragraph" w:styleId="Podnoje">
    <w:name w:val="footer"/>
    <w:basedOn w:val="Normal"/>
    <w:link w:val="PodnojeChar"/>
    <w:uiPriority w:val="99"/>
    <w:rsid w:val="001A7066"/>
    <w:pPr>
      <w:tabs>
        <w:tab w:val="center" w:pos="4536"/>
        <w:tab w:val="right" w:pos="9072"/>
      </w:tabs>
      <w:spacing w:after="0" w:line="240" w:lineRule="auto"/>
    </w:pPr>
    <w:rPr>
      <w:rFonts w:ascii="Arial" w:eastAsia="Times New Roman" w:hAnsi="Arial" w:cs="Times New Roman"/>
      <w:sz w:val="24"/>
      <w:szCs w:val="20"/>
      <w:lang w:val="x-none" w:eastAsia="x-none"/>
    </w:rPr>
  </w:style>
  <w:style w:type="character" w:customStyle="1" w:styleId="PodnojeChar">
    <w:name w:val="Podnožje Char"/>
    <w:basedOn w:val="Zadanifontodlomka"/>
    <w:link w:val="Podnoje"/>
    <w:uiPriority w:val="99"/>
    <w:rsid w:val="001A7066"/>
    <w:rPr>
      <w:rFonts w:ascii="Arial" w:eastAsia="Times New Roman" w:hAnsi="Arial" w:cs="Times New Roman"/>
      <w:sz w:val="24"/>
      <w:szCs w:val="20"/>
      <w:lang w:val="x-none" w:eastAsia="x-none"/>
    </w:rPr>
  </w:style>
  <w:style w:type="character" w:styleId="Brojstranice">
    <w:name w:val="page number"/>
    <w:rsid w:val="001A7066"/>
    <w:rPr>
      <w:rFonts w:cs="Times New Roman"/>
    </w:rPr>
  </w:style>
  <w:style w:type="paragraph" w:customStyle="1" w:styleId="Volume">
    <w:name w:val="Volume"/>
    <w:aliases w:val="N1"/>
    <w:basedOn w:val="Naslov10"/>
    <w:rsid w:val="001A7066"/>
    <w:pPr>
      <w:keepLines w:val="0"/>
      <w:numPr>
        <w:numId w:val="1"/>
      </w:numPr>
      <w:spacing w:before="0" w:line="240" w:lineRule="auto"/>
      <w:jc w:val="both"/>
    </w:pPr>
    <w:rPr>
      <w:rFonts w:ascii="Arial" w:eastAsia="Times New Roman" w:hAnsi="Arial" w:cs="Times New Roman"/>
      <w:b/>
      <w:color w:val="0000FF"/>
      <w:sz w:val="22"/>
      <w:szCs w:val="20"/>
      <w:lang w:val="sl-SI" w:eastAsia="en-US"/>
    </w:rPr>
  </w:style>
  <w:style w:type="paragraph" w:styleId="Tijeloteksta">
    <w:name w:val="Body Text"/>
    <w:aliases w:val="Tijelo teksta - uvlaka 31,uvlaka 3,Body Text Indent 31,Body Text Indent 311,Body Text Indent 3111"/>
    <w:basedOn w:val="Normal"/>
    <w:link w:val="TijelotekstaChar"/>
    <w:uiPriority w:val="99"/>
    <w:qFormat/>
    <w:rsid w:val="001A7066"/>
    <w:pPr>
      <w:spacing w:after="0" w:line="240" w:lineRule="auto"/>
      <w:jc w:val="both"/>
    </w:pPr>
    <w:rPr>
      <w:rFonts w:ascii="Arial" w:eastAsia="Times New Roman" w:hAnsi="Arial" w:cs="Times New Roman"/>
      <w:sz w:val="20"/>
      <w:szCs w:val="20"/>
      <w:lang w:val="sl-SI" w:eastAsia="en-US"/>
    </w:rPr>
  </w:style>
  <w:style w:type="character" w:customStyle="1" w:styleId="TijelotekstaChar">
    <w:name w:val="Tijelo teksta Char"/>
    <w:aliases w:val="Tijelo teksta - uvlaka 31 Char,uvlaka 3 Char,Body Text Indent 31 Char,Body Text Indent 311 Char,Body Text Indent 3111 Char"/>
    <w:basedOn w:val="Zadanifontodlomka"/>
    <w:link w:val="Tijeloteksta"/>
    <w:uiPriority w:val="99"/>
    <w:rsid w:val="001A7066"/>
    <w:rPr>
      <w:rFonts w:ascii="Arial" w:eastAsia="Times New Roman" w:hAnsi="Arial" w:cs="Times New Roman"/>
      <w:sz w:val="20"/>
      <w:szCs w:val="20"/>
      <w:lang w:val="sl-SI" w:eastAsia="en-US"/>
    </w:rPr>
  </w:style>
  <w:style w:type="paragraph" w:styleId="Blokteksta">
    <w:name w:val="Block Text"/>
    <w:basedOn w:val="Normal"/>
    <w:uiPriority w:val="99"/>
    <w:rsid w:val="001A7066"/>
    <w:pPr>
      <w:spacing w:after="0" w:line="240" w:lineRule="auto"/>
      <w:ind w:left="5670" w:right="850"/>
      <w:jc w:val="center"/>
    </w:pPr>
    <w:rPr>
      <w:rFonts w:ascii="Times New Roman" w:eastAsia="Times New Roman" w:hAnsi="Times New Roman" w:cs="Times New Roman"/>
      <w:sz w:val="24"/>
      <w:szCs w:val="20"/>
      <w:lang w:val="sl-SI" w:eastAsia="sl-SI"/>
    </w:rPr>
  </w:style>
  <w:style w:type="character" w:customStyle="1" w:styleId="ZnakChar2">
    <w:name w:val="Znak Char2"/>
    <w:aliases w:val="Znak Char Char"/>
    <w:locked/>
    <w:rsid w:val="001A7066"/>
    <w:rPr>
      <w:rFonts w:ascii="Arial" w:hAnsi="Arial"/>
      <w:lang w:val="en-GB" w:eastAsia="sl-SI"/>
    </w:rPr>
  </w:style>
  <w:style w:type="paragraph" w:customStyle="1" w:styleId="BodyText21">
    <w:name w:val="Body Text 21"/>
    <w:basedOn w:val="Normal"/>
    <w:uiPriority w:val="99"/>
    <w:rsid w:val="001A7066"/>
    <w:pPr>
      <w:spacing w:after="0" w:line="240" w:lineRule="auto"/>
      <w:ind w:left="709"/>
      <w:jc w:val="both"/>
    </w:pPr>
    <w:rPr>
      <w:rFonts w:ascii="Arial" w:eastAsia="Times New Roman" w:hAnsi="Arial" w:cs="Times New Roman"/>
      <w:sz w:val="20"/>
      <w:szCs w:val="20"/>
      <w:lang w:val="en-GB" w:eastAsia="en-US"/>
    </w:rPr>
  </w:style>
  <w:style w:type="character" w:styleId="Hiperveza">
    <w:name w:val="Hyperlink"/>
    <w:uiPriority w:val="99"/>
    <w:rsid w:val="001A7066"/>
    <w:rPr>
      <w:color w:val="0000FF"/>
      <w:u w:val="single"/>
    </w:rPr>
  </w:style>
  <w:style w:type="paragraph" w:customStyle="1" w:styleId="Besedilolena">
    <w:name w:val="Besedilo člena"/>
    <w:basedOn w:val="Normal"/>
    <w:rsid w:val="001A7066"/>
    <w:pPr>
      <w:spacing w:after="120" w:line="240" w:lineRule="auto"/>
      <w:jc w:val="both"/>
    </w:pPr>
    <w:rPr>
      <w:rFonts w:ascii="Arial Narrow" w:eastAsia="Times New Roman" w:hAnsi="Arial Narrow" w:cs="Times New Roman"/>
      <w:sz w:val="20"/>
      <w:szCs w:val="20"/>
      <w:lang w:val="sl-SI" w:eastAsia="sl-SI"/>
    </w:rPr>
  </w:style>
  <w:style w:type="paragraph" w:customStyle="1" w:styleId="tabulka">
    <w:name w:val="tabulka"/>
    <w:basedOn w:val="Normal"/>
    <w:uiPriority w:val="99"/>
    <w:rsid w:val="001A7066"/>
    <w:pPr>
      <w:spacing w:before="120" w:after="0" w:line="240" w:lineRule="exact"/>
      <w:jc w:val="center"/>
    </w:pPr>
    <w:rPr>
      <w:rFonts w:ascii="Arial" w:eastAsia="Times New Roman" w:hAnsi="Arial" w:cs="Times New Roman"/>
      <w:sz w:val="20"/>
      <w:szCs w:val="20"/>
      <w:lang w:val="en-GB" w:eastAsia="sl-SI"/>
    </w:rPr>
  </w:style>
  <w:style w:type="paragraph" w:styleId="Obinouvueno">
    <w:name w:val="Normal Indent"/>
    <w:basedOn w:val="Normal"/>
    <w:uiPriority w:val="99"/>
    <w:rsid w:val="001A7066"/>
    <w:pPr>
      <w:spacing w:after="0" w:line="240" w:lineRule="auto"/>
      <w:ind w:left="708"/>
    </w:pPr>
    <w:rPr>
      <w:rFonts w:ascii="Arial" w:eastAsia="Times New Roman" w:hAnsi="Arial" w:cs="Times New Roman"/>
      <w:sz w:val="20"/>
      <w:szCs w:val="20"/>
      <w:lang w:val="en-GB" w:eastAsia="sl-SI"/>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w:basedOn w:val="Normal"/>
    <w:link w:val="TekstfusnoteChar"/>
    <w:rsid w:val="001A7066"/>
    <w:pPr>
      <w:spacing w:after="0" w:line="240" w:lineRule="auto"/>
    </w:pPr>
    <w:rPr>
      <w:rFonts w:ascii="Arial" w:eastAsia="Times New Roman" w:hAnsi="Arial" w:cs="Times New Roman"/>
      <w:color w:val="000000"/>
      <w:sz w:val="20"/>
      <w:szCs w:val="20"/>
      <w:lang w:val="en-GB" w:eastAsia="x-none"/>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w:basedOn w:val="Zadanifontodlomka"/>
    <w:link w:val="Tekstfusnote"/>
    <w:rsid w:val="001A7066"/>
    <w:rPr>
      <w:rFonts w:ascii="Arial" w:eastAsia="Times New Roman" w:hAnsi="Arial" w:cs="Times New Roman"/>
      <w:color w:val="000000"/>
      <w:sz w:val="20"/>
      <w:szCs w:val="20"/>
      <w:lang w:val="en-GB" w:eastAsia="x-none"/>
    </w:rPr>
  </w:style>
  <w:style w:type="paragraph" w:customStyle="1" w:styleId="Odstavekseznama1">
    <w:name w:val="Odstavek seznama1"/>
    <w:basedOn w:val="Normal"/>
    <w:link w:val="OdstavekseznamaZnak"/>
    <w:rsid w:val="001A7066"/>
    <w:pPr>
      <w:spacing w:after="0" w:line="240" w:lineRule="auto"/>
      <w:ind w:left="708"/>
    </w:pPr>
    <w:rPr>
      <w:rFonts w:ascii="Times New Roman" w:eastAsia="Times New Roman" w:hAnsi="Times New Roman" w:cs="Times New Roman"/>
      <w:sz w:val="24"/>
      <w:szCs w:val="20"/>
      <w:lang w:val="en-GB" w:eastAsia="x-none"/>
    </w:rPr>
  </w:style>
  <w:style w:type="paragraph" w:styleId="Tekstbalonia">
    <w:name w:val="Balloon Text"/>
    <w:basedOn w:val="Normal"/>
    <w:link w:val="TekstbaloniaChar"/>
    <w:uiPriority w:val="99"/>
    <w:semiHidden/>
    <w:rsid w:val="001A7066"/>
    <w:pPr>
      <w:spacing w:after="0" w:line="240" w:lineRule="auto"/>
    </w:pPr>
    <w:rPr>
      <w:rFonts w:ascii="Tahoma" w:eastAsia="Times New Roman" w:hAnsi="Tahoma" w:cs="Times New Roman"/>
      <w:sz w:val="16"/>
      <w:szCs w:val="20"/>
      <w:lang w:val="x-none" w:eastAsia="x-none"/>
    </w:rPr>
  </w:style>
  <w:style w:type="character" w:customStyle="1" w:styleId="TekstbaloniaChar">
    <w:name w:val="Tekst balončića Char"/>
    <w:basedOn w:val="Zadanifontodlomka"/>
    <w:link w:val="Tekstbalonia"/>
    <w:uiPriority w:val="99"/>
    <w:semiHidden/>
    <w:rsid w:val="001A7066"/>
    <w:rPr>
      <w:rFonts w:ascii="Tahoma" w:eastAsia="Times New Roman" w:hAnsi="Tahoma" w:cs="Times New Roman"/>
      <w:sz w:val="16"/>
      <w:szCs w:val="20"/>
      <w:lang w:val="x-none" w:eastAsia="x-none"/>
    </w:rPr>
  </w:style>
  <w:style w:type="character" w:styleId="Referencakomentara">
    <w:name w:val="annotation reference"/>
    <w:uiPriority w:val="99"/>
    <w:rsid w:val="001A7066"/>
    <w:rPr>
      <w:sz w:val="16"/>
    </w:rPr>
  </w:style>
  <w:style w:type="paragraph" w:styleId="Tekstkomentara">
    <w:name w:val="annotation text"/>
    <w:basedOn w:val="Normal"/>
    <w:link w:val="TekstkomentaraChar"/>
    <w:qFormat/>
    <w:rsid w:val="001A7066"/>
    <w:pPr>
      <w:spacing w:after="200" w:line="240" w:lineRule="auto"/>
    </w:pPr>
    <w:rPr>
      <w:rFonts w:ascii="Calibri" w:eastAsia="Times New Roman" w:hAnsi="Calibri" w:cs="Times New Roman"/>
      <w:sz w:val="20"/>
      <w:szCs w:val="20"/>
      <w:lang w:val="x-none" w:eastAsia="en-US"/>
    </w:rPr>
  </w:style>
  <w:style w:type="character" w:customStyle="1" w:styleId="TekstkomentaraChar">
    <w:name w:val="Tekst komentara Char"/>
    <w:basedOn w:val="Zadanifontodlomka"/>
    <w:link w:val="Tekstkomentara"/>
    <w:qFormat/>
    <w:rsid w:val="001A7066"/>
    <w:rPr>
      <w:rFonts w:ascii="Calibri" w:eastAsia="Times New Roman" w:hAnsi="Calibri" w:cs="Times New Roman"/>
      <w:sz w:val="20"/>
      <w:szCs w:val="20"/>
      <w:lang w:val="x-none" w:eastAsia="en-US"/>
    </w:rPr>
  </w:style>
  <w:style w:type="table" w:styleId="Reetkatablice">
    <w:name w:val="Table Grid"/>
    <w:basedOn w:val="Obinatablica"/>
    <w:uiPriority w:val="59"/>
    <w:rsid w:val="001A706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fusnote">
    <w:name w:val="footnote reference"/>
    <w:aliases w:val="Footnote symbol,Footnote,Fussnota"/>
    <w:rsid w:val="001A7066"/>
    <w:rPr>
      <w:vertAlign w:val="superscript"/>
    </w:rPr>
  </w:style>
  <w:style w:type="paragraph" w:customStyle="1" w:styleId="Default">
    <w:name w:val="Default"/>
    <w:rsid w:val="001A7066"/>
    <w:pPr>
      <w:autoSpaceDE w:val="0"/>
      <w:autoSpaceDN w:val="0"/>
      <w:adjustRightInd w:val="0"/>
      <w:spacing w:after="0" w:line="240" w:lineRule="auto"/>
    </w:pPr>
    <w:rPr>
      <w:rFonts w:ascii="Arial" w:eastAsia="Times New Roman" w:hAnsi="Arial" w:cs="Arial"/>
      <w:color w:val="000000"/>
      <w:sz w:val="24"/>
      <w:szCs w:val="24"/>
      <w:lang w:val="sl-SI" w:eastAsia="sl-SI"/>
    </w:rPr>
  </w:style>
  <w:style w:type="paragraph" w:styleId="Tijeloteksta2">
    <w:name w:val="Body Text 2"/>
    <w:aliases w:val="Body indent 3"/>
    <w:basedOn w:val="Normal"/>
    <w:link w:val="Tijeloteksta2Char"/>
    <w:uiPriority w:val="99"/>
    <w:rsid w:val="001A7066"/>
    <w:pPr>
      <w:spacing w:after="120" w:line="480" w:lineRule="auto"/>
    </w:pPr>
    <w:rPr>
      <w:rFonts w:ascii="Arial" w:eastAsia="Times New Roman" w:hAnsi="Arial" w:cs="Times New Roman"/>
      <w:sz w:val="24"/>
      <w:szCs w:val="20"/>
      <w:lang w:val="x-none" w:eastAsia="x-none"/>
    </w:rPr>
  </w:style>
  <w:style w:type="character" w:customStyle="1" w:styleId="Tijeloteksta2Char">
    <w:name w:val="Tijelo teksta 2 Char"/>
    <w:aliases w:val="Body indent 3 Char"/>
    <w:basedOn w:val="Zadanifontodlomka"/>
    <w:link w:val="Tijeloteksta2"/>
    <w:uiPriority w:val="99"/>
    <w:rsid w:val="001A7066"/>
    <w:rPr>
      <w:rFonts w:ascii="Arial" w:eastAsia="Times New Roman" w:hAnsi="Arial" w:cs="Times New Roman"/>
      <w:sz w:val="24"/>
      <w:szCs w:val="20"/>
      <w:lang w:val="x-none" w:eastAsia="x-none"/>
    </w:rPr>
  </w:style>
  <w:style w:type="paragraph" w:customStyle="1" w:styleId="Section">
    <w:name w:val="Section"/>
    <w:basedOn w:val="Normal"/>
    <w:rsid w:val="001A7066"/>
    <w:pPr>
      <w:spacing w:after="0" w:line="360" w:lineRule="exact"/>
      <w:jc w:val="center"/>
    </w:pPr>
    <w:rPr>
      <w:rFonts w:ascii="Arial" w:eastAsia="Times New Roman" w:hAnsi="Arial" w:cs="Times New Roman"/>
      <w:b/>
      <w:sz w:val="32"/>
      <w:szCs w:val="20"/>
      <w:lang w:val="en-GB" w:eastAsia="sl-SI"/>
    </w:rPr>
  </w:style>
  <w:style w:type="paragraph" w:customStyle="1" w:styleId="t-9-8">
    <w:name w:val="t-9-8"/>
    <w:basedOn w:val="Normal"/>
    <w:rsid w:val="001A7066"/>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OdstavekseznamaZnak">
    <w:name w:val="Odstavek seznama Znak"/>
    <w:link w:val="Odstavekseznama1"/>
    <w:locked/>
    <w:rsid w:val="001A7066"/>
    <w:rPr>
      <w:rFonts w:ascii="Times New Roman" w:eastAsia="Times New Roman" w:hAnsi="Times New Roman" w:cs="Times New Roman"/>
      <w:sz w:val="24"/>
      <w:szCs w:val="20"/>
      <w:lang w:val="en-GB" w:eastAsia="x-none"/>
    </w:rPr>
  </w:style>
  <w:style w:type="paragraph" w:styleId="Predmetkomentara">
    <w:name w:val="annotation subject"/>
    <w:basedOn w:val="Tekstkomentara"/>
    <w:next w:val="Tekstkomentara"/>
    <w:link w:val="PredmetkomentaraChar"/>
    <w:uiPriority w:val="99"/>
    <w:semiHidden/>
    <w:rsid w:val="001A7066"/>
    <w:pPr>
      <w:spacing w:after="0"/>
    </w:pPr>
    <w:rPr>
      <w:rFonts w:ascii="Arial" w:hAnsi="Arial"/>
      <w:b/>
      <w:lang w:val="sl-SI" w:eastAsia="sl-SI"/>
    </w:rPr>
  </w:style>
  <w:style w:type="character" w:customStyle="1" w:styleId="PredmetkomentaraChar">
    <w:name w:val="Predmet komentara Char"/>
    <w:basedOn w:val="TekstkomentaraChar"/>
    <w:link w:val="Predmetkomentara"/>
    <w:uiPriority w:val="99"/>
    <w:semiHidden/>
    <w:rsid w:val="001A7066"/>
    <w:rPr>
      <w:rFonts w:ascii="Arial" w:eastAsia="Times New Roman" w:hAnsi="Arial" w:cs="Times New Roman"/>
      <w:b/>
      <w:sz w:val="20"/>
      <w:szCs w:val="20"/>
      <w:lang w:val="sl-SI" w:eastAsia="sl-SI"/>
    </w:rPr>
  </w:style>
  <w:style w:type="character" w:styleId="Istaknuto">
    <w:name w:val="Emphasis"/>
    <w:uiPriority w:val="99"/>
    <w:qFormat/>
    <w:rsid w:val="001A7066"/>
    <w:rPr>
      <w:b/>
    </w:rPr>
  </w:style>
  <w:style w:type="character" w:customStyle="1" w:styleId="st1">
    <w:name w:val="st1"/>
    <w:rsid w:val="001A7066"/>
  </w:style>
  <w:style w:type="paragraph" w:customStyle="1" w:styleId="ListParagraph1">
    <w:name w:val="List Paragraph1"/>
    <w:basedOn w:val="Normal"/>
    <w:uiPriority w:val="99"/>
    <w:rsid w:val="001A7066"/>
    <w:pPr>
      <w:spacing w:after="0" w:line="240" w:lineRule="auto"/>
      <w:ind w:left="720"/>
    </w:pPr>
    <w:rPr>
      <w:rFonts w:ascii="Arial" w:eastAsia="Times New Roman" w:hAnsi="Arial" w:cs="Times New Roman"/>
      <w:sz w:val="20"/>
      <w:szCs w:val="24"/>
      <w:lang w:val="sl-SI" w:eastAsia="sl-SI"/>
    </w:rPr>
  </w:style>
  <w:style w:type="paragraph" w:styleId="StandardWeb">
    <w:name w:val="Normal (Web)"/>
    <w:basedOn w:val="Normal"/>
    <w:uiPriority w:val="99"/>
    <w:rsid w:val="001A7066"/>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CharCharCharCharCharCharChar">
    <w:name w:val="Char Char Char Char Char Char Char"/>
    <w:basedOn w:val="Normal"/>
    <w:rsid w:val="001A7066"/>
    <w:pPr>
      <w:spacing w:line="240" w:lineRule="exact"/>
    </w:pPr>
    <w:rPr>
      <w:rFonts w:ascii="Verdana" w:eastAsia="Times New Roman" w:hAnsi="Verdana" w:cs="Times New Roman"/>
      <w:sz w:val="20"/>
      <w:szCs w:val="20"/>
      <w:lang w:val="en-US" w:eastAsia="en-US"/>
    </w:rPr>
  </w:style>
  <w:style w:type="paragraph" w:styleId="Odlomakpopisa">
    <w:name w:val="List Paragraph"/>
    <w:aliases w:val="Heading 12,heading 1,naslov 1,Naslov 12,Graf,Graf1,Graf2,Graf3,Graf4,Graf5,Graf6,Graf7,Graf8,Graf9,Graf10,Graf11,Graf12,Graf13,Graf14,Graf15,Graf16,Graf17,Graf18,Graf19,Naslov 11,Heading 11,Heading 111,Naslov 11 Char Char Char Char,lp1"/>
    <w:basedOn w:val="Normal"/>
    <w:link w:val="OdlomakpopisaChar"/>
    <w:uiPriority w:val="34"/>
    <w:qFormat/>
    <w:rsid w:val="001A7066"/>
    <w:pPr>
      <w:spacing w:after="0" w:line="240" w:lineRule="auto"/>
      <w:ind w:left="708"/>
    </w:pPr>
    <w:rPr>
      <w:rFonts w:ascii="Times New Roman" w:eastAsia="Times New Roman" w:hAnsi="Times New Roman" w:cs="Times New Roman"/>
      <w:sz w:val="24"/>
      <w:szCs w:val="24"/>
      <w:lang w:val="en-GB" w:eastAsia="sl-SI"/>
    </w:rPr>
  </w:style>
  <w:style w:type="character" w:customStyle="1" w:styleId="OdlomakpopisaChar">
    <w:name w:val="Odlomak popisa Char"/>
    <w:aliases w:val="Heading 12 Char,heading 1 Char,naslov 1 Char,Naslov 12 Char,Graf Char,Graf1 Char,Graf2 Char,Graf3 Char,Graf4 Char,Graf5 Char,Graf6 Char,Graf7 Char,Graf8 Char,Graf9 Char,Graf10 Char,Graf11 Char,Graf12 Char,Graf13 Char,Graf14 Char"/>
    <w:link w:val="Odlomakpopisa"/>
    <w:uiPriority w:val="34"/>
    <w:locked/>
    <w:rsid w:val="001A7066"/>
    <w:rPr>
      <w:rFonts w:ascii="Times New Roman" w:eastAsia="Times New Roman" w:hAnsi="Times New Roman" w:cs="Times New Roman"/>
      <w:sz w:val="24"/>
      <w:szCs w:val="24"/>
      <w:lang w:val="en-GB" w:eastAsia="sl-SI"/>
    </w:rPr>
  </w:style>
  <w:style w:type="paragraph" w:customStyle="1" w:styleId="TDBodyTextBoldCenter">
    <w:name w:val="TD Body Text Bold Center"/>
    <w:basedOn w:val="Normal"/>
    <w:rsid w:val="001A7066"/>
    <w:pPr>
      <w:spacing w:after="120" w:line="276" w:lineRule="auto"/>
      <w:jc w:val="center"/>
    </w:pPr>
    <w:rPr>
      <w:rFonts w:ascii="Arial" w:hAnsi="Arial"/>
      <w:b/>
      <w:lang w:eastAsia="en-US"/>
    </w:rPr>
  </w:style>
  <w:style w:type="paragraph" w:customStyle="1" w:styleId="BodyTextLeftBold14p">
    <w:name w:val="Body Text_Left Bold_14p"/>
    <w:basedOn w:val="Normal"/>
    <w:rsid w:val="001A7066"/>
    <w:pPr>
      <w:spacing w:after="120" w:line="276" w:lineRule="auto"/>
      <w:jc w:val="both"/>
    </w:pPr>
    <w:rPr>
      <w:rFonts w:ascii="Arial" w:hAnsi="Arial"/>
      <w:b/>
      <w:sz w:val="28"/>
      <w:lang w:eastAsia="en-US"/>
    </w:rPr>
  </w:style>
  <w:style w:type="paragraph" w:customStyle="1" w:styleId="BodyTextBoldCenter14p">
    <w:name w:val="Body Text_Bold_Center_14p"/>
    <w:basedOn w:val="Normal"/>
    <w:link w:val="BodyTextBoldCenter14pChar"/>
    <w:rsid w:val="001A7066"/>
    <w:pPr>
      <w:spacing w:after="120" w:line="276" w:lineRule="auto"/>
      <w:jc w:val="center"/>
    </w:pPr>
    <w:rPr>
      <w:rFonts w:ascii="Arial" w:eastAsia="Times New Roman" w:hAnsi="Arial" w:cs="Times New Roman"/>
      <w:b/>
      <w:sz w:val="28"/>
      <w:szCs w:val="28"/>
      <w:lang w:val="sl-SI" w:eastAsia="en-US"/>
    </w:rPr>
  </w:style>
  <w:style w:type="paragraph" w:customStyle="1" w:styleId="TDBodyTextCenter">
    <w:name w:val="TD Body Text Center"/>
    <w:basedOn w:val="Normal"/>
    <w:rsid w:val="001A7066"/>
    <w:pPr>
      <w:spacing w:after="120" w:line="276" w:lineRule="auto"/>
      <w:jc w:val="center"/>
    </w:pPr>
    <w:rPr>
      <w:rFonts w:ascii="Arial" w:eastAsia="Arial Unicode MS" w:hAnsi="Arial"/>
      <w:lang w:eastAsia="en-US"/>
    </w:rPr>
  </w:style>
  <w:style w:type="character" w:customStyle="1" w:styleId="BodyTextBoldChar">
    <w:name w:val="Body Text Bold Char"/>
    <w:basedOn w:val="TijelotekstaChar"/>
    <w:link w:val="BodyTextBold"/>
    <w:rsid w:val="001A7066"/>
    <w:rPr>
      <w:rFonts w:ascii="Calibri" w:eastAsia="Times New Roman" w:hAnsi="Calibri" w:cs="Times New Roman"/>
      <w:b/>
      <w:sz w:val="20"/>
      <w:szCs w:val="20"/>
      <w:lang w:val="en-GB" w:eastAsia="en-US"/>
    </w:rPr>
  </w:style>
  <w:style w:type="numbering" w:customStyle="1" w:styleId="ITT-List">
    <w:name w:val="ITT-List"/>
    <w:uiPriority w:val="99"/>
    <w:rsid w:val="001A7066"/>
    <w:pPr>
      <w:numPr>
        <w:numId w:val="3"/>
      </w:numPr>
    </w:pPr>
  </w:style>
  <w:style w:type="numbering" w:customStyle="1" w:styleId="List1">
    <w:name w:val="List 1"/>
    <w:aliases w:val="a,i"/>
    <w:basedOn w:val="Bezpopisa"/>
    <w:rsid w:val="001A7066"/>
    <w:pPr>
      <w:numPr>
        <w:numId w:val="23"/>
      </w:numPr>
    </w:pPr>
  </w:style>
  <w:style w:type="paragraph" w:customStyle="1" w:styleId="TD-Contents">
    <w:name w:val="TD-Contents"/>
    <w:basedOn w:val="Normal"/>
    <w:rsid w:val="001A7066"/>
    <w:pPr>
      <w:tabs>
        <w:tab w:val="left" w:pos="851"/>
        <w:tab w:val="left" w:pos="1985"/>
      </w:tabs>
      <w:spacing w:after="120" w:line="276" w:lineRule="auto"/>
      <w:jc w:val="both"/>
    </w:pPr>
    <w:rPr>
      <w:rFonts w:ascii="Arial" w:hAnsi="Arial"/>
      <w:b/>
      <w:lang w:eastAsia="en-US"/>
    </w:rPr>
  </w:style>
  <w:style w:type="paragraph" w:customStyle="1" w:styleId="TD-Footer">
    <w:name w:val="TD-Footer"/>
    <w:basedOn w:val="Normal"/>
    <w:rsid w:val="001A7066"/>
    <w:pPr>
      <w:pBdr>
        <w:top w:val="single" w:sz="4" w:space="1" w:color="auto"/>
      </w:pBdr>
      <w:tabs>
        <w:tab w:val="right" w:pos="9072"/>
      </w:tabs>
      <w:spacing w:after="120" w:line="240" w:lineRule="auto"/>
      <w:jc w:val="both"/>
    </w:pPr>
    <w:rPr>
      <w:rFonts w:ascii="Arial" w:hAnsi="Arial"/>
      <w:sz w:val="18"/>
      <w:szCs w:val="18"/>
      <w:lang w:eastAsia="en-US"/>
    </w:rPr>
  </w:style>
  <w:style w:type="paragraph" w:customStyle="1" w:styleId="TD-Header">
    <w:name w:val="TD-Header"/>
    <w:rsid w:val="001A7066"/>
    <w:pPr>
      <w:pBdr>
        <w:top w:val="single" w:sz="4" w:space="1" w:color="auto"/>
        <w:left w:val="single" w:sz="4" w:space="4" w:color="auto"/>
        <w:bottom w:val="single" w:sz="4" w:space="1" w:color="auto"/>
        <w:right w:val="single" w:sz="4" w:space="4" w:color="auto"/>
      </w:pBdr>
      <w:spacing w:before="60" w:after="0" w:line="240" w:lineRule="auto"/>
      <w:contextualSpacing/>
      <w:jc w:val="center"/>
    </w:pPr>
    <w:rPr>
      <w:rFonts w:ascii="Calibri" w:eastAsia="Times New Roman" w:hAnsi="Calibri"/>
      <w:b/>
      <w:bCs/>
      <w:caps/>
      <w:sz w:val="20"/>
      <w:szCs w:val="20"/>
      <w:lang w:eastAsia="en-US"/>
    </w:rPr>
  </w:style>
  <w:style w:type="numbering" w:customStyle="1" w:styleId="Headings1-5">
    <w:name w:val="Headings1-5"/>
    <w:uiPriority w:val="99"/>
    <w:rsid w:val="001A7066"/>
    <w:pPr>
      <w:numPr>
        <w:numId w:val="25"/>
      </w:numPr>
    </w:pPr>
  </w:style>
  <w:style w:type="paragraph" w:customStyle="1" w:styleId="text">
    <w:name w:val="text"/>
    <w:uiPriority w:val="99"/>
    <w:rsid w:val="001A7066"/>
    <w:pPr>
      <w:spacing w:before="240" w:after="0" w:line="240" w:lineRule="exact"/>
      <w:jc w:val="both"/>
    </w:pPr>
    <w:rPr>
      <w:rFonts w:ascii="Arial" w:eastAsia="Times New Roman" w:hAnsi="Arial" w:cs="Times New Roman"/>
      <w:sz w:val="24"/>
      <w:szCs w:val="20"/>
      <w:lang w:val="en-GB" w:eastAsia="sl-SI"/>
    </w:rPr>
  </w:style>
  <w:style w:type="paragraph" w:customStyle="1" w:styleId="123">
    <w:name w:val="1.2.3"/>
    <w:basedOn w:val="Normal"/>
    <w:uiPriority w:val="99"/>
    <w:rsid w:val="001A7066"/>
    <w:pPr>
      <w:widowControl w:val="0"/>
      <w:spacing w:after="0" w:line="240" w:lineRule="auto"/>
      <w:ind w:left="566" w:hanging="566"/>
      <w:jc w:val="both"/>
    </w:pPr>
    <w:rPr>
      <w:rFonts w:ascii="Arial Narrow" w:eastAsia="Times New Roman" w:hAnsi="Arial Narrow" w:cs="Times New Roman"/>
      <w:sz w:val="24"/>
      <w:szCs w:val="20"/>
      <w:lang w:eastAsia="en-US"/>
    </w:rPr>
  </w:style>
  <w:style w:type="paragraph" w:customStyle="1" w:styleId="oddl-nadpis">
    <w:name w:val="oddíl-nadpis"/>
    <w:basedOn w:val="Normal"/>
    <w:uiPriority w:val="99"/>
    <w:rsid w:val="001A7066"/>
    <w:pPr>
      <w:keepNext/>
      <w:tabs>
        <w:tab w:val="left" w:pos="567"/>
      </w:tabs>
      <w:spacing w:before="240" w:after="0" w:line="240" w:lineRule="exact"/>
      <w:jc w:val="both"/>
    </w:pPr>
    <w:rPr>
      <w:rFonts w:ascii="Arial" w:eastAsia="Times New Roman" w:hAnsi="Arial" w:cs="Times New Roman"/>
      <w:b/>
      <w:sz w:val="24"/>
      <w:szCs w:val="20"/>
      <w:lang w:val="en-GB" w:eastAsia="sl-SI"/>
    </w:rPr>
  </w:style>
  <w:style w:type="paragraph" w:customStyle="1" w:styleId="text-3mezera">
    <w:name w:val="text - 3 mezera"/>
    <w:basedOn w:val="text"/>
    <w:uiPriority w:val="99"/>
    <w:rsid w:val="001A7066"/>
    <w:pPr>
      <w:spacing w:before="60"/>
    </w:pPr>
  </w:style>
  <w:style w:type="paragraph" w:customStyle="1" w:styleId="Text1">
    <w:name w:val="Text 1"/>
    <w:basedOn w:val="text"/>
    <w:uiPriority w:val="99"/>
    <w:rsid w:val="001A7066"/>
    <w:pPr>
      <w:ind w:left="567"/>
    </w:pPr>
  </w:style>
  <w:style w:type="paragraph" w:styleId="Podnaslov">
    <w:name w:val="Subtitle"/>
    <w:basedOn w:val="Normal"/>
    <w:link w:val="PodnaslovChar"/>
    <w:uiPriority w:val="99"/>
    <w:rsid w:val="001A7066"/>
    <w:pPr>
      <w:spacing w:after="0" w:line="240" w:lineRule="auto"/>
      <w:jc w:val="center"/>
    </w:pPr>
    <w:rPr>
      <w:rFonts w:ascii="Arial" w:eastAsia="Times New Roman" w:hAnsi="Arial" w:cs="Times New Roman"/>
      <w:b/>
      <w:sz w:val="40"/>
      <w:szCs w:val="20"/>
      <w:u w:val="single"/>
      <w:lang w:val="sl-SI" w:eastAsia="sl-SI"/>
    </w:rPr>
  </w:style>
  <w:style w:type="character" w:customStyle="1" w:styleId="PodnaslovChar">
    <w:name w:val="Podnaslov Char"/>
    <w:basedOn w:val="Zadanifontodlomka"/>
    <w:link w:val="Podnaslov"/>
    <w:uiPriority w:val="99"/>
    <w:rsid w:val="001A7066"/>
    <w:rPr>
      <w:rFonts w:ascii="Arial" w:eastAsia="Times New Roman" w:hAnsi="Arial" w:cs="Times New Roman"/>
      <w:b/>
      <w:sz w:val="40"/>
      <w:szCs w:val="20"/>
      <w:u w:val="single"/>
      <w:lang w:val="sl-SI" w:eastAsia="sl-SI"/>
    </w:rPr>
  </w:style>
  <w:style w:type="table" w:customStyle="1" w:styleId="TD-Part-TableH2">
    <w:name w:val="TD-Part-TableH2"/>
    <w:basedOn w:val="Obinatablica"/>
    <w:uiPriority w:val="99"/>
    <w:qFormat/>
    <w:rsid w:val="001A7066"/>
    <w:pPr>
      <w:spacing w:before="120" w:after="0" w:line="240" w:lineRule="exact"/>
      <w:jc w:val="center"/>
    </w:pPr>
    <w:rPr>
      <w:lang w:val="en-US" w:eastAsia="en-US"/>
    </w:rPr>
    <w:tblPr>
      <w:tblCellSpacing w:w="56" w:type="dxa"/>
    </w:tblPr>
    <w:trPr>
      <w:tblCellSpacing w:w="56" w:type="dxa"/>
    </w:trPr>
  </w:style>
  <w:style w:type="table" w:customStyle="1" w:styleId="TD-Part-TableH3">
    <w:name w:val="TD-Part-TableH3"/>
    <w:basedOn w:val="Obinatablica"/>
    <w:uiPriority w:val="99"/>
    <w:qFormat/>
    <w:rsid w:val="001A7066"/>
    <w:pPr>
      <w:spacing w:before="120" w:after="0" w:line="240" w:lineRule="exact"/>
      <w:jc w:val="center"/>
    </w:pPr>
    <w:rPr>
      <w:lang w:val="en-US" w:eastAsia="en-US"/>
    </w:rPr>
    <w:tblPr>
      <w:tblCellSpacing w:w="56" w:type="dxa"/>
      <w:tblInd w:w="680" w:type="dxa"/>
    </w:tblPr>
    <w:trPr>
      <w:tblCellSpacing w:w="56" w:type="dxa"/>
    </w:trPr>
  </w:style>
  <w:style w:type="paragraph" w:customStyle="1" w:styleId="TD-Remarks">
    <w:name w:val="TD-Remarks"/>
    <w:basedOn w:val="Normal"/>
    <w:rsid w:val="001A7066"/>
    <w:pPr>
      <w:pBdr>
        <w:top w:val="single" w:sz="4" w:space="1" w:color="auto"/>
        <w:left w:val="single" w:sz="4" w:space="4" w:color="auto"/>
        <w:bottom w:val="single" w:sz="4" w:space="1" w:color="auto"/>
        <w:right w:val="single" w:sz="4" w:space="4" w:color="auto"/>
      </w:pBdr>
      <w:shd w:val="clear" w:color="auto" w:fill="F7CAAC" w:themeFill="accent2" w:themeFillTint="66"/>
      <w:spacing w:before="180" w:after="120" w:line="240" w:lineRule="auto"/>
      <w:ind w:left="426"/>
      <w:jc w:val="both"/>
    </w:pPr>
    <w:rPr>
      <w:rFonts w:ascii="Calibri" w:hAnsi="Calibri"/>
      <w:color w:val="C45911" w:themeColor="accent2" w:themeShade="BF"/>
      <w:lang w:eastAsia="en-US"/>
    </w:rPr>
  </w:style>
  <w:style w:type="paragraph" w:customStyle="1" w:styleId="TD-TitlePageTenderDossier">
    <w:name w:val="TD-Title Page Tender Dossier"/>
    <w:link w:val="TD-TitlePageTenderDossierChar"/>
    <w:rsid w:val="001A7066"/>
    <w:pPr>
      <w:spacing w:before="1200" w:after="2040" w:line="240" w:lineRule="exact"/>
      <w:jc w:val="center"/>
    </w:pPr>
    <w:rPr>
      <w:rFonts w:ascii="Arial" w:hAnsi="Arial"/>
      <w:b/>
      <w:caps/>
      <w:sz w:val="40"/>
      <w:szCs w:val="40"/>
      <w:lang w:val="en-US" w:eastAsia="en-US"/>
    </w:rPr>
  </w:style>
  <w:style w:type="paragraph" w:customStyle="1" w:styleId="TD-VolumeContent">
    <w:name w:val="TD-Volume_Content"/>
    <w:basedOn w:val="Normal"/>
    <w:rsid w:val="001A7066"/>
    <w:pPr>
      <w:tabs>
        <w:tab w:val="left" w:pos="2268"/>
      </w:tabs>
      <w:spacing w:after="120" w:line="276" w:lineRule="auto"/>
      <w:ind w:left="2268" w:hanging="2268"/>
      <w:jc w:val="both"/>
    </w:pPr>
    <w:rPr>
      <w:rFonts w:ascii="Arial" w:hAnsi="Arial"/>
      <w:b/>
      <w:caps/>
      <w:sz w:val="24"/>
      <w:szCs w:val="32"/>
      <w:lang w:eastAsia="en-US"/>
    </w:rPr>
  </w:style>
  <w:style w:type="paragraph" w:customStyle="1" w:styleId="TD-VolumeSubTitle">
    <w:name w:val="TD-Volume_SubTitle"/>
    <w:basedOn w:val="TD-TitlePageTenderDossier"/>
    <w:rsid w:val="001A7066"/>
    <w:pPr>
      <w:spacing w:before="240" w:after="240" w:line="240" w:lineRule="auto"/>
    </w:pPr>
    <w:rPr>
      <w:rFonts w:asciiTheme="minorHAnsi" w:hAnsiTheme="minorHAnsi"/>
      <w:lang w:val="en-GB"/>
    </w:rPr>
  </w:style>
  <w:style w:type="paragraph" w:customStyle="1" w:styleId="TD-VolumeContentHeading">
    <w:name w:val="TD-Volume_ContentHeading"/>
    <w:basedOn w:val="TD-VolumeSubTitle"/>
    <w:autoRedefine/>
    <w:rsid w:val="001A7066"/>
  </w:style>
  <w:style w:type="paragraph" w:customStyle="1" w:styleId="2zanoren">
    <w:name w:val="2.zanorení"/>
    <w:basedOn w:val="text-3mezera"/>
    <w:uiPriority w:val="99"/>
    <w:rsid w:val="001A7066"/>
    <w:pPr>
      <w:widowControl w:val="0"/>
      <w:ind w:left="3402" w:hanging="1278"/>
    </w:pPr>
    <w:rPr>
      <w:lang w:val="cs-CZ" w:eastAsia="en-US"/>
    </w:rPr>
  </w:style>
  <w:style w:type="paragraph" w:customStyle="1" w:styleId="Nadpis-sted">
    <w:name w:val="Nadpis-střed"/>
    <w:basedOn w:val="Normal"/>
    <w:uiPriority w:val="99"/>
    <w:rsid w:val="001A7066"/>
    <w:pPr>
      <w:spacing w:before="60" w:after="0" w:line="240" w:lineRule="exact"/>
      <w:jc w:val="center"/>
    </w:pPr>
    <w:rPr>
      <w:rFonts w:ascii="Arial" w:eastAsia="Times New Roman" w:hAnsi="Arial" w:cs="Times New Roman"/>
      <w:b/>
      <w:i/>
      <w:sz w:val="24"/>
      <w:szCs w:val="20"/>
      <w:lang w:val="en-GB" w:eastAsia="sl-SI"/>
    </w:rPr>
  </w:style>
  <w:style w:type="paragraph" w:customStyle="1" w:styleId="05linespaceFortables">
    <w:name w:val="0.5 line space (For tables)"/>
    <w:basedOn w:val="Normal"/>
    <w:rsid w:val="001A7066"/>
    <w:pPr>
      <w:spacing w:after="0" w:line="120" w:lineRule="exact"/>
      <w:jc w:val="both"/>
    </w:pPr>
    <w:rPr>
      <w:rFonts w:ascii="Times New Roman" w:eastAsia="Times New Roman" w:hAnsi="Times New Roman" w:cs="Times New Roman"/>
      <w:szCs w:val="20"/>
      <w:lang w:val="en-GB" w:eastAsia="en-US"/>
    </w:rPr>
  </w:style>
  <w:style w:type="paragraph" w:customStyle="1" w:styleId="11ptheading">
    <w:name w:val="11 pt heading"/>
    <w:basedOn w:val="Normal"/>
    <w:uiPriority w:val="99"/>
    <w:rsid w:val="001A7066"/>
    <w:pPr>
      <w:keepNext/>
      <w:keepLines/>
      <w:spacing w:before="360" w:after="120" w:line="240" w:lineRule="auto"/>
      <w:jc w:val="both"/>
    </w:pPr>
    <w:rPr>
      <w:rFonts w:ascii="Arial" w:eastAsia="Times New Roman" w:hAnsi="Arial" w:cs="Times New Roman"/>
      <w:b/>
      <w:szCs w:val="20"/>
      <w:lang w:val="en-GB" w:eastAsia="en-US"/>
    </w:rPr>
  </w:style>
  <w:style w:type="paragraph" w:customStyle="1" w:styleId="A">
    <w:name w:val="A"/>
    <w:uiPriority w:val="99"/>
    <w:rsid w:val="001A7066"/>
    <w:pPr>
      <w:keepNext/>
      <w:spacing w:before="240" w:after="0" w:line="240" w:lineRule="exact"/>
      <w:ind w:left="720" w:hanging="720"/>
      <w:jc w:val="both"/>
    </w:pPr>
    <w:rPr>
      <w:rFonts w:ascii="Times New Roman" w:eastAsia="Times New Roman" w:hAnsi="Times New Roman" w:cs="Times New Roman"/>
      <w:sz w:val="24"/>
      <w:szCs w:val="20"/>
      <w:lang w:val="en-GB" w:eastAsia="en-US"/>
    </w:rPr>
  </w:style>
  <w:style w:type="paragraph" w:customStyle="1" w:styleId="BodyTextBoldheading">
    <w:name w:val="Body Text Bold heading"/>
    <w:basedOn w:val="BodyTextBold"/>
    <w:link w:val="BodyTextBoldheadingChar"/>
    <w:qFormat/>
    <w:rsid w:val="001A7066"/>
    <w:pPr>
      <w:spacing w:before="240"/>
    </w:pPr>
    <w:rPr>
      <w:rFonts w:eastAsia="Arial Unicode MS"/>
    </w:rPr>
  </w:style>
  <w:style w:type="paragraph" w:customStyle="1" w:styleId="bullet-1">
    <w:name w:val="bullet-1"/>
    <w:basedOn w:val="Normal"/>
    <w:uiPriority w:val="99"/>
    <w:rsid w:val="001A7066"/>
    <w:pPr>
      <w:widowControl w:val="0"/>
      <w:overflowPunct w:val="0"/>
      <w:autoSpaceDE w:val="0"/>
      <w:autoSpaceDN w:val="0"/>
      <w:adjustRightInd w:val="0"/>
      <w:spacing w:before="240" w:after="0" w:line="240" w:lineRule="exact"/>
      <w:ind w:left="851" w:hanging="284"/>
      <w:jc w:val="both"/>
      <w:textAlignment w:val="baseline"/>
    </w:pPr>
    <w:rPr>
      <w:rFonts w:ascii="Arial" w:eastAsia="Times New Roman" w:hAnsi="Arial" w:cs="Times New Roman"/>
      <w:sz w:val="24"/>
      <w:szCs w:val="20"/>
      <w:lang w:val="cs-CZ" w:eastAsia="en-US"/>
    </w:rPr>
  </w:style>
  <w:style w:type="paragraph" w:customStyle="1" w:styleId="Single">
    <w:name w:val="Single"/>
    <w:basedOn w:val="Normal"/>
    <w:uiPriority w:val="99"/>
    <w:rsid w:val="001A7066"/>
    <w:pPr>
      <w:spacing w:after="0" w:line="300" w:lineRule="atLeast"/>
      <w:jc w:val="both"/>
    </w:pPr>
    <w:rPr>
      <w:rFonts w:ascii="Garamond" w:eastAsia="Times New Roman" w:hAnsi="Garamond" w:cs="Times New Roman"/>
      <w:szCs w:val="20"/>
      <w:lang w:val="en-GB" w:eastAsia="en-US"/>
    </w:rPr>
  </w:style>
  <w:style w:type="paragraph" w:customStyle="1" w:styleId="Style4">
    <w:name w:val="Style4"/>
    <w:basedOn w:val="Normal"/>
    <w:autoRedefine/>
    <w:uiPriority w:val="99"/>
    <w:rsid w:val="001A7066"/>
    <w:pPr>
      <w:spacing w:before="240" w:after="0" w:line="240" w:lineRule="exact"/>
      <w:jc w:val="both"/>
      <w:outlineLvl w:val="1"/>
    </w:pPr>
    <w:rPr>
      <w:rFonts w:ascii="Arial Black" w:eastAsia="Times New Roman" w:hAnsi="Arial Black" w:cs="Arial"/>
      <w:bCs/>
      <w:lang w:val="en-GB" w:eastAsia="sl-SI"/>
    </w:rPr>
  </w:style>
  <w:style w:type="paragraph" w:styleId="TOCNaslov">
    <w:name w:val="TOC Heading"/>
    <w:basedOn w:val="Naslov10"/>
    <w:next w:val="Normal"/>
    <w:uiPriority w:val="39"/>
    <w:unhideWhenUsed/>
    <w:qFormat/>
    <w:rsid w:val="001A7066"/>
    <w:pPr>
      <w:numPr>
        <w:numId w:val="0"/>
      </w:numPr>
      <w:spacing w:after="360" w:line="276" w:lineRule="auto"/>
      <w:outlineLvl w:val="9"/>
    </w:pPr>
    <w:rPr>
      <w:rFonts w:ascii="Arial Bold" w:hAnsi="Arial Bold"/>
      <w:b/>
      <w:bCs/>
      <w:caps/>
      <w:color w:val="auto"/>
      <w:sz w:val="24"/>
      <w:szCs w:val="28"/>
      <w:lang w:eastAsia="en-US"/>
    </w:rPr>
  </w:style>
  <w:style w:type="paragraph" w:styleId="Sadraj1">
    <w:name w:val="toc 1"/>
    <w:basedOn w:val="Normal"/>
    <w:next w:val="Normal"/>
    <w:uiPriority w:val="39"/>
    <w:unhideWhenUsed/>
    <w:rsid w:val="001A7066"/>
    <w:pPr>
      <w:spacing w:before="120" w:after="120"/>
    </w:pPr>
    <w:rPr>
      <w:rFonts w:cstheme="minorHAnsi"/>
      <w:b/>
      <w:bCs/>
      <w:caps/>
      <w:sz w:val="20"/>
      <w:szCs w:val="20"/>
    </w:rPr>
  </w:style>
  <w:style w:type="paragraph" w:styleId="Sadraj2">
    <w:name w:val="toc 2"/>
    <w:basedOn w:val="Sadraj1"/>
    <w:next w:val="Normal"/>
    <w:uiPriority w:val="39"/>
    <w:unhideWhenUsed/>
    <w:rsid w:val="001A7066"/>
    <w:pPr>
      <w:spacing w:before="0" w:after="0"/>
      <w:ind w:left="220"/>
    </w:pPr>
    <w:rPr>
      <w:b w:val="0"/>
      <w:bCs w:val="0"/>
      <w:caps w:val="0"/>
      <w:smallCaps/>
    </w:rPr>
  </w:style>
  <w:style w:type="paragraph" w:styleId="Sadraj3">
    <w:name w:val="toc 3"/>
    <w:basedOn w:val="Sadraj1"/>
    <w:next w:val="Normal"/>
    <w:uiPriority w:val="39"/>
    <w:unhideWhenUsed/>
    <w:rsid w:val="001A7066"/>
    <w:pPr>
      <w:spacing w:before="0" w:after="0"/>
      <w:ind w:left="440"/>
    </w:pPr>
    <w:rPr>
      <w:b w:val="0"/>
      <w:bCs w:val="0"/>
      <w:i/>
      <w:iCs/>
      <w:caps w:val="0"/>
    </w:rPr>
  </w:style>
  <w:style w:type="paragraph" w:styleId="Bezproreda">
    <w:name w:val="No Spacing"/>
    <w:link w:val="BezproredaChar"/>
    <w:uiPriority w:val="1"/>
    <w:rsid w:val="001A7066"/>
    <w:pPr>
      <w:spacing w:after="0" w:line="240" w:lineRule="auto"/>
    </w:pPr>
    <w:rPr>
      <w:lang w:val="en-US" w:eastAsia="en-US"/>
    </w:rPr>
  </w:style>
  <w:style w:type="character" w:customStyle="1" w:styleId="BezproredaChar">
    <w:name w:val="Bez proreda Char"/>
    <w:basedOn w:val="Zadanifontodlomka"/>
    <w:link w:val="Bezproreda"/>
    <w:uiPriority w:val="1"/>
    <w:rsid w:val="001A7066"/>
    <w:rPr>
      <w:lang w:val="en-US" w:eastAsia="en-US"/>
    </w:rPr>
  </w:style>
  <w:style w:type="character" w:customStyle="1" w:styleId="TD-TitlePageTenderDossierChar">
    <w:name w:val="TD-Title Page Tender Dossier Char"/>
    <w:basedOn w:val="Zadanifontodlomka"/>
    <w:link w:val="TD-TitlePageTenderDossier"/>
    <w:rsid w:val="001A7066"/>
    <w:rPr>
      <w:rFonts w:ascii="Arial" w:hAnsi="Arial"/>
      <w:b/>
      <w:caps/>
      <w:sz w:val="40"/>
      <w:szCs w:val="40"/>
      <w:lang w:val="en-US" w:eastAsia="en-US"/>
    </w:rPr>
  </w:style>
  <w:style w:type="paragraph" w:customStyle="1" w:styleId="TD-BodyTextBoldCenter">
    <w:name w:val="TD-Body Text Bold Center"/>
    <w:basedOn w:val="Normal"/>
    <w:link w:val="TD-BodyTextBoldCenterChar"/>
    <w:rsid w:val="001A7066"/>
    <w:pPr>
      <w:spacing w:after="120" w:line="240" w:lineRule="auto"/>
      <w:jc w:val="center"/>
    </w:pPr>
    <w:rPr>
      <w:rFonts w:ascii="Arial" w:eastAsia="Times New Roman" w:hAnsi="Arial" w:cs="Times New Roman"/>
      <w:b/>
      <w:sz w:val="20"/>
      <w:szCs w:val="20"/>
      <w:lang w:val="sl-SI" w:eastAsia="en-US"/>
    </w:rPr>
  </w:style>
  <w:style w:type="character" w:customStyle="1" w:styleId="TD-BodyTextBoldCenterChar">
    <w:name w:val="TD-Body Text Bold Center Char"/>
    <w:basedOn w:val="TijelotekstaChar"/>
    <w:link w:val="TD-BodyTextBoldCenter"/>
    <w:rsid w:val="001A7066"/>
    <w:rPr>
      <w:rFonts w:ascii="Arial" w:eastAsia="Times New Roman" w:hAnsi="Arial" w:cs="Times New Roman"/>
      <w:b/>
      <w:sz w:val="20"/>
      <w:szCs w:val="20"/>
      <w:lang w:val="sl-SI" w:eastAsia="en-US"/>
    </w:rPr>
  </w:style>
  <w:style w:type="paragraph" w:customStyle="1" w:styleId="TDTitlePageVolumeNoName">
    <w:name w:val="TD Title Page Volume No/Name"/>
    <w:basedOn w:val="Normal"/>
    <w:rsid w:val="001A7066"/>
    <w:pPr>
      <w:spacing w:after="120" w:line="276" w:lineRule="auto"/>
      <w:jc w:val="center"/>
    </w:pPr>
    <w:rPr>
      <w:rFonts w:ascii="Arial" w:hAnsi="Arial"/>
      <w:b/>
      <w:caps/>
      <w:sz w:val="40"/>
      <w:szCs w:val="40"/>
      <w:lang w:eastAsia="en-US"/>
    </w:rPr>
  </w:style>
  <w:style w:type="paragraph" w:customStyle="1" w:styleId="4">
    <w:name w:val="4"/>
    <w:basedOn w:val="Normal"/>
    <w:uiPriority w:val="99"/>
    <w:rsid w:val="001A7066"/>
    <w:pPr>
      <w:spacing w:after="120" w:line="300" w:lineRule="exact"/>
      <w:ind w:left="1080"/>
      <w:jc w:val="both"/>
    </w:pPr>
    <w:rPr>
      <w:rFonts w:ascii="Times New Roman" w:eastAsia="Times New Roman" w:hAnsi="Times New Roman" w:cs="Times New Roman"/>
      <w:color w:val="0000FF"/>
      <w:sz w:val="24"/>
      <w:szCs w:val="20"/>
      <w:lang w:eastAsia="en-US"/>
    </w:rPr>
  </w:style>
  <w:style w:type="paragraph" w:customStyle="1" w:styleId="1">
    <w:name w:val="1"/>
    <w:basedOn w:val="Normal"/>
    <w:uiPriority w:val="99"/>
    <w:rsid w:val="001A7066"/>
    <w:pPr>
      <w:spacing w:before="240" w:after="120" w:line="300" w:lineRule="exact"/>
      <w:ind w:left="1080" w:hanging="1080"/>
      <w:jc w:val="both"/>
    </w:pPr>
    <w:rPr>
      <w:rFonts w:ascii="Times New Roman" w:eastAsia="Times New Roman" w:hAnsi="Times New Roman" w:cs="Times New Roman"/>
      <w:b/>
      <w:color w:val="FF00FF"/>
      <w:sz w:val="24"/>
      <w:szCs w:val="20"/>
      <w:lang w:eastAsia="en-US"/>
    </w:rPr>
  </w:style>
  <w:style w:type="paragraph" w:customStyle="1" w:styleId="BodyTextBoldCenter">
    <w:name w:val="Body Text Bold Center"/>
    <w:basedOn w:val="Normal"/>
    <w:rsid w:val="001A7066"/>
    <w:pPr>
      <w:spacing w:after="120" w:line="276" w:lineRule="auto"/>
      <w:jc w:val="center"/>
    </w:pPr>
    <w:rPr>
      <w:rFonts w:ascii="Arial" w:hAnsi="Arial"/>
      <w:b/>
      <w:lang w:eastAsia="en-US"/>
    </w:rPr>
  </w:style>
  <w:style w:type="paragraph" w:styleId="Uvuenotijeloteksta">
    <w:name w:val="Body Text Indent"/>
    <w:basedOn w:val="Normal"/>
    <w:link w:val="UvuenotijelotekstaChar"/>
    <w:uiPriority w:val="99"/>
    <w:unhideWhenUsed/>
    <w:rsid w:val="001A7066"/>
    <w:pPr>
      <w:spacing w:before="120" w:after="120" w:line="240" w:lineRule="exact"/>
      <w:ind w:left="283"/>
      <w:jc w:val="center"/>
    </w:pPr>
    <w:rPr>
      <w:rFonts w:ascii="Arial" w:hAnsi="Arial"/>
      <w:lang w:eastAsia="en-US"/>
    </w:rPr>
  </w:style>
  <w:style w:type="character" w:customStyle="1" w:styleId="UvuenotijelotekstaChar">
    <w:name w:val="Uvučeno tijelo teksta Char"/>
    <w:basedOn w:val="Zadanifontodlomka"/>
    <w:link w:val="Uvuenotijeloteksta"/>
    <w:uiPriority w:val="99"/>
    <w:rsid w:val="001A7066"/>
    <w:rPr>
      <w:rFonts w:ascii="Arial" w:hAnsi="Arial"/>
      <w:lang w:eastAsia="en-US"/>
    </w:rPr>
  </w:style>
  <w:style w:type="paragraph" w:customStyle="1" w:styleId="BodyTextCenter">
    <w:name w:val="Body Text_Center"/>
    <w:basedOn w:val="Normal"/>
    <w:qFormat/>
    <w:rsid w:val="001A7066"/>
    <w:pPr>
      <w:spacing w:after="120" w:line="276" w:lineRule="auto"/>
      <w:jc w:val="center"/>
    </w:pPr>
    <w:rPr>
      <w:rFonts w:ascii="Arial" w:eastAsia="Arial Unicode MS" w:hAnsi="Arial"/>
      <w:lang w:eastAsia="en-US"/>
    </w:rPr>
  </w:style>
  <w:style w:type="character" w:styleId="SlijeenaHiperveza">
    <w:name w:val="FollowedHyperlink"/>
    <w:basedOn w:val="Zadanifontodlomka"/>
    <w:uiPriority w:val="99"/>
    <w:unhideWhenUsed/>
    <w:rsid w:val="001A7066"/>
    <w:rPr>
      <w:color w:val="954F72" w:themeColor="followedHyperlink"/>
      <w:u w:val="single"/>
    </w:rPr>
  </w:style>
  <w:style w:type="paragraph" w:customStyle="1" w:styleId="2">
    <w:name w:val="2"/>
    <w:basedOn w:val="Normal"/>
    <w:uiPriority w:val="99"/>
    <w:rsid w:val="001A7066"/>
    <w:pPr>
      <w:spacing w:before="240" w:after="120" w:line="300" w:lineRule="exact"/>
      <w:ind w:left="1080" w:hanging="1080"/>
      <w:jc w:val="both"/>
    </w:pPr>
    <w:rPr>
      <w:rFonts w:ascii="Times New Roman" w:eastAsia="Times New Roman" w:hAnsi="Times New Roman" w:cs="Times New Roman"/>
      <w:b/>
      <w:color w:val="FF0000"/>
      <w:sz w:val="24"/>
      <w:szCs w:val="20"/>
      <w:lang w:eastAsia="en-US"/>
    </w:rPr>
  </w:style>
  <w:style w:type="paragraph" w:styleId="Indeks1">
    <w:name w:val="index 1"/>
    <w:basedOn w:val="Normal"/>
    <w:next w:val="Normal"/>
    <w:autoRedefine/>
    <w:uiPriority w:val="99"/>
    <w:rsid w:val="001A7066"/>
    <w:pPr>
      <w:overflowPunct w:val="0"/>
      <w:autoSpaceDE w:val="0"/>
      <w:autoSpaceDN w:val="0"/>
      <w:adjustRightInd w:val="0"/>
      <w:spacing w:after="0" w:line="240" w:lineRule="auto"/>
      <w:ind w:left="220" w:hanging="220"/>
      <w:jc w:val="both"/>
      <w:textAlignment w:val="baseline"/>
    </w:pPr>
    <w:rPr>
      <w:rFonts w:ascii="Arial" w:eastAsia="Times New Roman" w:hAnsi="Arial" w:cs="Times New Roman"/>
      <w:sz w:val="20"/>
      <w:szCs w:val="20"/>
      <w:lang w:eastAsia="en-US"/>
    </w:rPr>
  </w:style>
  <w:style w:type="paragraph" w:styleId="Indeks2">
    <w:name w:val="index 2"/>
    <w:basedOn w:val="Normal"/>
    <w:next w:val="Normal"/>
    <w:autoRedefine/>
    <w:uiPriority w:val="99"/>
    <w:rsid w:val="001A7066"/>
    <w:pPr>
      <w:overflowPunct w:val="0"/>
      <w:autoSpaceDE w:val="0"/>
      <w:autoSpaceDN w:val="0"/>
      <w:adjustRightInd w:val="0"/>
      <w:spacing w:after="0" w:line="240" w:lineRule="auto"/>
      <w:ind w:left="440" w:hanging="220"/>
      <w:jc w:val="both"/>
      <w:textAlignment w:val="baseline"/>
    </w:pPr>
    <w:rPr>
      <w:rFonts w:ascii="Arial" w:eastAsia="Times New Roman" w:hAnsi="Arial" w:cs="Times New Roman"/>
      <w:sz w:val="20"/>
      <w:szCs w:val="20"/>
      <w:lang w:eastAsia="en-US"/>
    </w:rPr>
  </w:style>
  <w:style w:type="character" w:styleId="Tekstrezerviranogmjesta">
    <w:name w:val="Placeholder Text"/>
    <w:basedOn w:val="Zadanifontodlomka"/>
    <w:uiPriority w:val="99"/>
    <w:semiHidden/>
    <w:rsid w:val="001A7066"/>
    <w:rPr>
      <w:color w:val="808080"/>
    </w:rPr>
  </w:style>
  <w:style w:type="character" w:styleId="Naglaeno">
    <w:name w:val="Strong"/>
    <w:basedOn w:val="Zadanifontodlomka"/>
    <w:uiPriority w:val="22"/>
    <w:qFormat/>
    <w:rsid w:val="001A7066"/>
    <w:rPr>
      <w:b/>
    </w:rPr>
  </w:style>
  <w:style w:type="paragraph" w:customStyle="1" w:styleId="TDHeadertext">
    <w:name w:val="TD Header text"/>
    <w:basedOn w:val="Normal"/>
    <w:rsid w:val="001A7066"/>
    <w:pPr>
      <w:pBdr>
        <w:top w:val="single" w:sz="4" w:space="1" w:color="auto"/>
        <w:left w:val="single" w:sz="4" w:space="4" w:color="auto"/>
        <w:bottom w:val="single" w:sz="4" w:space="1" w:color="auto"/>
        <w:right w:val="single" w:sz="4" w:space="4" w:color="auto"/>
      </w:pBdr>
      <w:tabs>
        <w:tab w:val="center" w:pos="4703"/>
        <w:tab w:val="right" w:pos="9406"/>
      </w:tabs>
      <w:spacing w:before="120" w:after="0" w:line="240" w:lineRule="auto"/>
      <w:jc w:val="center"/>
    </w:pPr>
    <w:rPr>
      <w:rFonts w:ascii="Arial" w:hAnsi="Arial"/>
      <w:b/>
      <w:caps/>
      <w:sz w:val="20"/>
      <w:szCs w:val="20"/>
      <w:lang w:eastAsia="en-US"/>
    </w:rPr>
  </w:style>
  <w:style w:type="paragraph" w:styleId="Indeks3">
    <w:name w:val="index 3"/>
    <w:basedOn w:val="Normal"/>
    <w:next w:val="Normal"/>
    <w:autoRedefine/>
    <w:uiPriority w:val="99"/>
    <w:rsid w:val="001A7066"/>
    <w:pPr>
      <w:overflowPunct w:val="0"/>
      <w:autoSpaceDE w:val="0"/>
      <w:autoSpaceDN w:val="0"/>
      <w:adjustRightInd w:val="0"/>
      <w:spacing w:after="0" w:line="240" w:lineRule="auto"/>
      <w:ind w:left="660" w:hanging="220"/>
      <w:jc w:val="both"/>
      <w:textAlignment w:val="baseline"/>
    </w:pPr>
    <w:rPr>
      <w:rFonts w:ascii="Arial" w:eastAsia="Times New Roman" w:hAnsi="Arial" w:cs="Times New Roman"/>
      <w:sz w:val="20"/>
      <w:szCs w:val="20"/>
      <w:lang w:eastAsia="en-US"/>
    </w:rPr>
  </w:style>
  <w:style w:type="paragraph" w:styleId="Indeks4">
    <w:name w:val="index 4"/>
    <w:basedOn w:val="Normal"/>
    <w:next w:val="Normal"/>
    <w:autoRedefine/>
    <w:uiPriority w:val="99"/>
    <w:rsid w:val="001A7066"/>
    <w:pPr>
      <w:overflowPunct w:val="0"/>
      <w:autoSpaceDE w:val="0"/>
      <w:autoSpaceDN w:val="0"/>
      <w:adjustRightInd w:val="0"/>
      <w:spacing w:after="0" w:line="240" w:lineRule="auto"/>
      <w:ind w:left="880" w:hanging="220"/>
      <w:jc w:val="both"/>
      <w:textAlignment w:val="baseline"/>
    </w:pPr>
    <w:rPr>
      <w:rFonts w:ascii="Arial" w:eastAsia="Times New Roman" w:hAnsi="Arial" w:cs="Times New Roman"/>
      <w:sz w:val="20"/>
      <w:szCs w:val="20"/>
      <w:lang w:eastAsia="en-US"/>
    </w:rPr>
  </w:style>
  <w:style w:type="paragraph" w:styleId="Indeks5">
    <w:name w:val="index 5"/>
    <w:basedOn w:val="Normal"/>
    <w:next w:val="Normal"/>
    <w:autoRedefine/>
    <w:uiPriority w:val="99"/>
    <w:rsid w:val="001A7066"/>
    <w:pPr>
      <w:overflowPunct w:val="0"/>
      <w:autoSpaceDE w:val="0"/>
      <w:autoSpaceDN w:val="0"/>
      <w:adjustRightInd w:val="0"/>
      <w:spacing w:after="0" w:line="240" w:lineRule="auto"/>
      <w:ind w:left="1100" w:hanging="220"/>
      <w:jc w:val="both"/>
      <w:textAlignment w:val="baseline"/>
    </w:pPr>
    <w:rPr>
      <w:rFonts w:ascii="Arial" w:eastAsia="Times New Roman" w:hAnsi="Arial" w:cs="Times New Roman"/>
      <w:sz w:val="20"/>
      <w:szCs w:val="20"/>
      <w:lang w:eastAsia="en-US"/>
    </w:rPr>
  </w:style>
  <w:style w:type="paragraph" w:styleId="Indeks6">
    <w:name w:val="index 6"/>
    <w:basedOn w:val="Normal"/>
    <w:next w:val="Normal"/>
    <w:autoRedefine/>
    <w:uiPriority w:val="99"/>
    <w:rsid w:val="001A7066"/>
    <w:pPr>
      <w:overflowPunct w:val="0"/>
      <w:autoSpaceDE w:val="0"/>
      <w:autoSpaceDN w:val="0"/>
      <w:adjustRightInd w:val="0"/>
      <w:spacing w:after="0" w:line="240" w:lineRule="auto"/>
      <w:ind w:left="1320" w:hanging="220"/>
      <w:jc w:val="both"/>
      <w:textAlignment w:val="baseline"/>
    </w:pPr>
    <w:rPr>
      <w:rFonts w:ascii="Arial" w:eastAsia="Times New Roman" w:hAnsi="Arial" w:cs="Times New Roman"/>
      <w:sz w:val="20"/>
      <w:szCs w:val="20"/>
      <w:lang w:eastAsia="en-US"/>
    </w:rPr>
  </w:style>
  <w:style w:type="paragraph" w:customStyle="1" w:styleId="TD-VolumeTitle">
    <w:name w:val="TD-Volume Title"/>
    <w:rsid w:val="001A7066"/>
    <w:pPr>
      <w:spacing w:before="960" w:after="1800" w:line="240" w:lineRule="auto"/>
      <w:jc w:val="center"/>
    </w:pPr>
    <w:rPr>
      <w:b/>
      <w:caps/>
      <w:sz w:val="40"/>
      <w:szCs w:val="40"/>
      <w:lang w:val="en-US" w:eastAsia="en-US"/>
    </w:rPr>
  </w:style>
  <w:style w:type="paragraph" w:styleId="Sadraj4">
    <w:name w:val="toc 4"/>
    <w:basedOn w:val="Normal"/>
    <w:next w:val="Normal"/>
    <w:autoRedefine/>
    <w:uiPriority w:val="39"/>
    <w:unhideWhenUsed/>
    <w:rsid w:val="001A7066"/>
    <w:pPr>
      <w:spacing w:after="0"/>
      <w:ind w:left="660"/>
    </w:pPr>
    <w:rPr>
      <w:rFonts w:cstheme="minorHAnsi"/>
      <w:sz w:val="18"/>
      <w:szCs w:val="18"/>
    </w:rPr>
  </w:style>
  <w:style w:type="paragraph" w:styleId="Sadraj5">
    <w:name w:val="toc 5"/>
    <w:basedOn w:val="Normal"/>
    <w:next w:val="Normal"/>
    <w:autoRedefine/>
    <w:uiPriority w:val="39"/>
    <w:unhideWhenUsed/>
    <w:rsid w:val="001A7066"/>
    <w:pPr>
      <w:spacing w:after="0"/>
      <w:ind w:left="880"/>
    </w:pPr>
    <w:rPr>
      <w:rFonts w:cstheme="minorHAnsi"/>
      <w:sz w:val="18"/>
      <w:szCs w:val="18"/>
    </w:rPr>
  </w:style>
  <w:style w:type="paragraph" w:styleId="Sadraj6">
    <w:name w:val="toc 6"/>
    <w:basedOn w:val="Normal"/>
    <w:next w:val="Normal"/>
    <w:autoRedefine/>
    <w:uiPriority w:val="39"/>
    <w:unhideWhenUsed/>
    <w:rsid w:val="001A7066"/>
    <w:pPr>
      <w:spacing w:after="0"/>
      <w:ind w:left="1100"/>
    </w:pPr>
    <w:rPr>
      <w:rFonts w:cstheme="minorHAnsi"/>
      <w:sz w:val="18"/>
      <w:szCs w:val="18"/>
    </w:rPr>
  </w:style>
  <w:style w:type="paragraph" w:styleId="Sadraj7">
    <w:name w:val="toc 7"/>
    <w:basedOn w:val="Normal"/>
    <w:next w:val="Normal"/>
    <w:autoRedefine/>
    <w:uiPriority w:val="39"/>
    <w:unhideWhenUsed/>
    <w:rsid w:val="001A7066"/>
    <w:pPr>
      <w:spacing w:after="0"/>
      <w:ind w:left="1320"/>
    </w:pPr>
    <w:rPr>
      <w:rFonts w:cstheme="minorHAnsi"/>
      <w:sz w:val="18"/>
      <w:szCs w:val="18"/>
    </w:rPr>
  </w:style>
  <w:style w:type="paragraph" w:styleId="Sadraj8">
    <w:name w:val="toc 8"/>
    <w:basedOn w:val="Normal"/>
    <w:next w:val="Normal"/>
    <w:autoRedefine/>
    <w:uiPriority w:val="39"/>
    <w:unhideWhenUsed/>
    <w:rsid w:val="001A7066"/>
    <w:pPr>
      <w:spacing w:after="0"/>
      <w:ind w:left="1540"/>
    </w:pPr>
    <w:rPr>
      <w:rFonts w:cstheme="minorHAnsi"/>
      <w:sz w:val="18"/>
      <w:szCs w:val="18"/>
    </w:rPr>
  </w:style>
  <w:style w:type="paragraph" w:styleId="Sadraj9">
    <w:name w:val="toc 9"/>
    <w:basedOn w:val="Normal"/>
    <w:next w:val="Normal"/>
    <w:autoRedefine/>
    <w:uiPriority w:val="39"/>
    <w:unhideWhenUsed/>
    <w:rsid w:val="001A7066"/>
    <w:pPr>
      <w:spacing w:after="0"/>
      <w:ind w:left="1760"/>
    </w:pPr>
    <w:rPr>
      <w:rFonts w:cstheme="minorHAnsi"/>
      <w:sz w:val="18"/>
      <w:szCs w:val="18"/>
    </w:rPr>
  </w:style>
  <w:style w:type="numbering" w:customStyle="1" w:styleId="TD-ITTHeadings">
    <w:name w:val="TD-ITT Headings"/>
    <w:uiPriority w:val="99"/>
    <w:rsid w:val="001A7066"/>
    <w:pPr>
      <w:numPr>
        <w:numId w:val="4"/>
      </w:numPr>
    </w:pPr>
  </w:style>
  <w:style w:type="paragraph" w:styleId="Indeks7">
    <w:name w:val="index 7"/>
    <w:basedOn w:val="Normal"/>
    <w:next w:val="Normal"/>
    <w:autoRedefine/>
    <w:uiPriority w:val="99"/>
    <w:rsid w:val="001A7066"/>
    <w:pPr>
      <w:overflowPunct w:val="0"/>
      <w:autoSpaceDE w:val="0"/>
      <w:autoSpaceDN w:val="0"/>
      <w:adjustRightInd w:val="0"/>
      <w:spacing w:after="0" w:line="240" w:lineRule="auto"/>
      <w:ind w:left="1540" w:hanging="220"/>
      <w:jc w:val="both"/>
      <w:textAlignment w:val="baseline"/>
    </w:pPr>
    <w:rPr>
      <w:rFonts w:ascii="Arial" w:eastAsia="Times New Roman" w:hAnsi="Arial" w:cs="Times New Roman"/>
      <w:sz w:val="20"/>
      <w:szCs w:val="20"/>
      <w:lang w:eastAsia="en-US"/>
    </w:rPr>
  </w:style>
  <w:style w:type="paragraph" w:customStyle="1" w:styleId="TableText">
    <w:name w:val="TableText"/>
    <w:basedOn w:val="Normal"/>
    <w:rsid w:val="001A7066"/>
    <w:pPr>
      <w:spacing w:before="60" w:after="60" w:line="276" w:lineRule="auto"/>
      <w:jc w:val="both"/>
    </w:pPr>
    <w:rPr>
      <w:rFonts w:ascii="Arial" w:eastAsia="Times New Roman" w:hAnsi="Arial" w:cs="Times New Roman"/>
      <w:color w:val="000000"/>
      <w:sz w:val="19"/>
      <w:szCs w:val="20"/>
      <w:lang w:eastAsia="en-US"/>
    </w:rPr>
  </w:style>
  <w:style w:type="paragraph" w:styleId="Brojevi4">
    <w:name w:val="List Number 4"/>
    <w:basedOn w:val="Normal"/>
    <w:rsid w:val="001A7066"/>
    <w:pPr>
      <w:numPr>
        <w:numId w:val="5"/>
      </w:numPr>
      <w:spacing w:after="0" w:line="240" w:lineRule="auto"/>
      <w:jc w:val="both"/>
    </w:pPr>
    <w:rPr>
      <w:rFonts w:ascii="Times New Roman" w:eastAsia="Times New Roman" w:hAnsi="Times New Roman" w:cs="Times New Roman"/>
      <w:sz w:val="24"/>
      <w:szCs w:val="24"/>
      <w:lang w:val="en-GB" w:eastAsia="en-US"/>
    </w:rPr>
  </w:style>
  <w:style w:type="paragraph" w:styleId="Indeks8">
    <w:name w:val="index 8"/>
    <w:basedOn w:val="Normal"/>
    <w:next w:val="Normal"/>
    <w:autoRedefine/>
    <w:uiPriority w:val="99"/>
    <w:rsid w:val="001A7066"/>
    <w:pPr>
      <w:overflowPunct w:val="0"/>
      <w:autoSpaceDE w:val="0"/>
      <w:autoSpaceDN w:val="0"/>
      <w:adjustRightInd w:val="0"/>
      <w:spacing w:after="0" w:line="240" w:lineRule="auto"/>
      <w:ind w:left="1760" w:hanging="220"/>
      <w:jc w:val="both"/>
      <w:textAlignment w:val="baseline"/>
    </w:pPr>
    <w:rPr>
      <w:rFonts w:ascii="Arial" w:eastAsia="Times New Roman" w:hAnsi="Arial" w:cs="Times New Roman"/>
      <w:sz w:val="20"/>
      <w:szCs w:val="20"/>
      <w:lang w:eastAsia="en-US"/>
    </w:rPr>
  </w:style>
  <w:style w:type="paragraph" w:styleId="Indeks9">
    <w:name w:val="index 9"/>
    <w:basedOn w:val="Normal"/>
    <w:next w:val="Normal"/>
    <w:autoRedefine/>
    <w:uiPriority w:val="99"/>
    <w:rsid w:val="001A7066"/>
    <w:pPr>
      <w:overflowPunct w:val="0"/>
      <w:autoSpaceDE w:val="0"/>
      <w:autoSpaceDN w:val="0"/>
      <w:adjustRightInd w:val="0"/>
      <w:spacing w:after="0" w:line="240" w:lineRule="auto"/>
      <w:ind w:left="1980" w:hanging="220"/>
      <w:jc w:val="both"/>
      <w:textAlignment w:val="baseline"/>
    </w:pPr>
    <w:rPr>
      <w:rFonts w:ascii="Arial" w:eastAsia="Times New Roman" w:hAnsi="Arial" w:cs="Times New Roman"/>
      <w:sz w:val="20"/>
      <w:szCs w:val="20"/>
      <w:lang w:eastAsia="en-US"/>
    </w:rPr>
  </w:style>
  <w:style w:type="paragraph" w:styleId="Naslovindeksa">
    <w:name w:val="index heading"/>
    <w:basedOn w:val="Normal"/>
    <w:next w:val="Indeks1"/>
    <w:uiPriority w:val="99"/>
    <w:rsid w:val="001A7066"/>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n-US"/>
    </w:rPr>
  </w:style>
  <w:style w:type="table" w:customStyle="1" w:styleId="Style1">
    <w:name w:val="Style1"/>
    <w:basedOn w:val="Obinatablica"/>
    <w:uiPriority w:val="99"/>
    <w:qFormat/>
    <w:rsid w:val="001A7066"/>
    <w:pPr>
      <w:spacing w:after="0" w:line="240" w:lineRule="auto"/>
    </w:pPr>
    <w:rPr>
      <w:lang w:val="en-US" w:eastAsia="en-US"/>
    </w:rPr>
    <w:tblPr/>
    <w:tcPr>
      <w:vAlign w:val="center"/>
    </w:tcPr>
  </w:style>
  <w:style w:type="paragraph" w:customStyle="1" w:styleId="3">
    <w:name w:val="3"/>
    <w:basedOn w:val="Normal"/>
    <w:uiPriority w:val="99"/>
    <w:rsid w:val="001A7066"/>
    <w:pPr>
      <w:tabs>
        <w:tab w:val="left" w:pos="216"/>
        <w:tab w:val="left" w:pos="648"/>
        <w:tab w:val="left" w:pos="864"/>
      </w:tabs>
      <w:spacing w:after="120" w:line="300" w:lineRule="exact"/>
      <w:ind w:left="1080" w:hanging="1080"/>
      <w:jc w:val="both"/>
    </w:pPr>
    <w:rPr>
      <w:rFonts w:ascii="Times New Roman" w:eastAsia="Times New Roman" w:hAnsi="Times New Roman" w:cs="Times New Roman"/>
      <w:color w:val="0000FF"/>
      <w:sz w:val="24"/>
      <w:szCs w:val="20"/>
      <w:lang w:eastAsia="en-US"/>
    </w:rPr>
  </w:style>
  <w:style w:type="paragraph" w:customStyle="1" w:styleId="SectionXHeader3">
    <w:name w:val="Section X Header 3"/>
    <w:basedOn w:val="Naslov10"/>
    <w:autoRedefine/>
    <w:uiPriority w:val="99"/>
    <w:rsid w:val="001A7066"/>
    <w:pPr>
      <w:keepNext w:val="0"/>
      <w:keepLines w:val="0"/>
      <w:numPr>
        <w:numId w:val="0"/>
      </w:numPr>
      <w:tabs>
        <w:tab w:val="left" w:pos="360"/>
      </w:tabs>
      <w:spacing w:before="0" w:line="240" w:lineRule="auto"/>
      <w:jc w:val="center"/>
    </w:pPr>
    <w:rPr>
      <w:rFonts w:ascii="Times New Roman Bold" w:eastAsia="Times New Roman" w:hAnsi="Times New Roman Bold" w:cs="Times New Roman"/>
      <w:b/>
      <w:color w:val="auto"/>
      <w:sz w:val="40"/>
      <w:szCs w:val="40"/>
      <w:lang w:eastAsia="en-US"/>
    </w:rPr>
  </w:style>
  <w:style w:type="paragraph" w:customStyle="1" w:styleId="BodyTableleft">
    <w:name w:val="Body Table left"/>
    <w:basedOn w:val="Normal"/>
    <w:rsid w:val="001A7066"/>
    <w:pPr>
      <w:spacing w:before="60" w:after="60" w:line="276" w:lineRule="auto"/>
      <w:ind w:left="170"/>
      <w:jc w:val="both"/>
    </w:pPr>
    <w:rPr>
      <w:rFonts w:ascii="Arial" w:eastAsia="Times New Roman" w:hAnsi="Arial" w:cs="Arial"/>
      <w:color w:val="000000"/>
      <w:sz w:val="20"/>
      <w:szCs w:val="18"/>
      <w:lang w:eastAsia="en-US"/>
    </w:rPr>
  </w:style>
  <w:style w:type="paragraph" w:customStyle="1" w:styleId="BodyTablecenter">
    <w:name w:val="Body Table center"/>
    <w:basedOn w:val="BodyTableleft"/>
    <w:rsid w:val="001A7066"/>
    <w:pPr>
      <w:jc w:val="center"/>
    </w:pPr>
    <w:rPr>
      <w:rFonts w:cs="Times New Roman"/>
      <w:szCs w:val="20"/>
    </w:rPr>
  </w:style>
  <w:style w:type="paragraph" w:customStyle="1" w:styleId="BodyTextNumbered1">
    <w:name w:val="Body Text Numbered 1"/>
    <w:basedOn w:val="Normal"/>
    <w:rsid w:val="001A7066"/>
    <w:pPr>
      <w:numPr>
        <w:numId w:val="6"/>
      </w:numPr>
      <w:spacing w:after="0" w:line="276" w:lineRule="auto"/>
      <w:jc w:val="both"/>
    </w:pPr>
    <w:rPr>
      <w:rFonts w:ascii="Arial" w:hAnsi="Arial"/>
      <w:color w:val="000000"/>
      <w:lang w:eastAsia="en-US"/>
    </w:rPr>
  </w:style>
  <w:style w:type="paragraph" w:styleId="Brojevi">
    <w:name w:val="List Number"/>
    <w:basedOn w:val="Normal"/>
    <w:uiPriority w:val="99"/>
    <w:unhideWhenUsed/>
    <w:rsid w:val="001A7066"/>
    <w:pPr>
      <w:numPr>
        <w:numId w:val="7"/>
      </w:numPr>
      <w:spacing w:after="120" w:line="276" w:lineRule="auto"/>
      <w:contextualSpacing/>
      <w:jc w:val="both"/>
    </w:pPr>
    <w:rPr>
      <w:rFonts w:ascii="Arial" w:hAnsi="Arial"/>
      <w:lang w:eastAsia="en-US"/>
    </w:rPr>
  </w:style>
  <w:style w:type="paragraph" w:customStyle="1" w:styleId="95table">
    <w:name w:val="9.5 table"/>
    <w:basedOn w:val="Normal"/>
    <w:semiHidden/>
    <w:rsid w:val="001A7066"/>
    <w:pPr>
      <w:framePr w:w="7796" w:hSpace="181" w:wrap="around" w:vAnchor="page" w:hAnchor="page" w:x="869" w:y="9442"/>
      <w:spacing w:before="40" w:after="0" w:line="240" w:lineRule="auto"/>
      <w:jc w:val="both"/>
    </w:pPr>
    <w:rPr>
      <w:rFonts w:ascii="Arial" w:eastAsia="Times New Roman" w:hAnsi="Arial" w:cs="Times New Roman"/>
      <w:sz w:val="19"/>
      <w:szCs w:val="19"/>
      <w:lang w:val="en-GB" w:eastAsia="en-US"/>
    </w:rPr>
  </w:style>
  <w:style w:type="paragraph" w:styleId="Opisslike">
    <w:name w:val="caption"/>
    <w:basedOn w:val="Normal"/>
    <w:next w:val="Normal"/>
    <w:uiPriority w:val="99"/>
    <w:unhideWhenUsed/>
    <w:qFormat/>
    <w:rsid w:val="001A7066"/>
    <w:pPr>
      <w:spacing w:after="120" w:line="240" w:lineRule="auto"/>
      <w:jc w:val="both"/>
    </w:pPr>
    <w:rPr>
      <w:rFonts w:ascii="Arial" w:hAnsi="Arial"/>
      <w:b/>
      <w:bCs/>
      <w:color w:val="5B9BD5" w:themeColor="accent1"/>
      <w:sz w:val="18"/>
      <w:szCs w:val="18"/>
      <w:lang w:eastAsia="en-US"/>
    </w:rPr>
  </w:style>
  <w:style w:type="table" w:customStyle="1" w:styleId="NoGrids">
    <w:name w:val="No Grids"/>
    <w:basedOn w:val="Obinatablica"/>
    <w:rsid w:val="001A7066"/>
    <w:pPr>
      <w:spacing w:before="60" w:after="60" w:line="240" w:lineRule="auto"/>
    </w:pPr>
    <w:rPr>
      <w:rFonts w:eastAsia="Times New Roman"/>
      <w:lang w:val="en-US" w:eastAsia="en-US"/>
    </w:rPr>
    <w:tblPr/>
  </w:style>
  <w:style w:type="paragraph" w:customStyle="1" w:styleId="tab1">
    <w:name w:val="tab1"/>
    <w:basedOn w:val="Normal"/>
    <w:uiPriority w:val="99"/>
    <w:rsid w:val="001A7066"/>
    <w:pPr>
      <w:tabs>
        <w:tab w:val="left" w:pos="284"/>
        <w:tab w:val="left" w:leader="dot" w:pos="4536"/>
      </w:tabs>
      <w:spacing w:after="0" w:line="240" w:lineRule="auto"/>
      <w:jc w:val="both"/>
    </w:pPr>
    <w:rPr>
      <w:rFonts w:ascii="CRO_Swiss" w:eastAsia="Times New Roman" w:hAnsi="CRO_Swiss" w:cs="Times New Roman"/>
      <w:sz w:val="20"/>
      <w:szCs w:val="20"/>
      <w:lang w:val="en-GB" w:eastAsia="en-US"/>
    </w:rPr>
  </w:style>
  <w:style w:type="paragraph" w:customStyle="1" w:styleId="heading-n">
    <w:name w:val="heading-n"/>
    <w:basedOn w:val="Normal"/>
    <w:uiPriority w:val="99"/>
    <w:rsid w:val="001A7066"/>
    <w:pPr>
      <w:spacing w:after="0" w:line="300" w:lineRule="auto"/>
      <w:jc w:val="both"/>
    </w:pPr>
    <w:rPr>
      <w:rFonts w:ascii="Arial" w:eastAsia="Times New Roman" w:hAnsi="Arial" w:cs="Times New Roman"/>
      <w:b/>
      <w:sz w:val="24"/>
      <w:szCs w:val="20"/>
      <w:lang w:eastAsia="en-US"/>
    </w:rPr>
  </w:style>
  <w:style w:type="paragraph" w:customStyle="1" w:styleId="BodyTextBold">
    <w:name w:val="Body Text Bold"/>
    <w:basedOn w:val="Normal"/>
    <w:link w:val="BodyTextBoldChar"/>
    <w:rsid w:val="001A7066"/>
    <w:pPr>
      <w:spacing w:after="120" w:line="276" w:lineRule="auto"/>
      <w:jc w:val="both"/>
    </w:pPr>
    <w:rPr>
      <w:rFonts w:ascii="Calibri" w:hAnsi="Calibri" w:cs="Times New Roman"/>
      <w:b/>
      <w:sz w:val="20"/>
      <w:szCs w:val="20"/>
      <w:lang w:val="en-GB" w:eastAsia="en-US"/>
    </w:rPr>
  </w:style>
  <w:style w:type="paragraph" w:customStyle="1" w:styleId="BodyTableright">
    <w:name w:val="Body Table right"/>
    <w:basedOn w:val="BodyTableleft"/>
    <w:rsid w:val="001A7066"/>
    <w:pPr>
      <w:keepNext/>
      <w:spacing w:before="40" w:after="40"/>
      <w:ind w:right="170"/>
      <w:jc w:val="right"/>
    </w:pPr>
  </w:style>
  <w:style w:type="paragraph" w:customStyle="1" w:styleId="tab">
    <w:name w:val="tab"/>
    <w:basedOn w:val="Normal"/>
    <w:uiPriority w:val="99"/>
    <w:rsid w:val="001A7066"/>
    <w:pPr>
      <w:tabs>
        <w:tab w:val="left" w:pos="284"/>
        <w:tab w:val="left" w:pos="4253"/>
      </w:tabs>
      <w:spacing w:after="0" w:line="240" w:lineRule="auto"/>
      <w:ind w:left="284" w:hanging="284"/>
      <w:jc w:val="both"/>
    </w:pPr>
    <w:rPr>
      <w:rFonts w:ascii="CRO_Swiss" w:eastAsia="Times New Roman" w:hAnsi="CRO_Swiss" w:cs="Times New Roman"/>
      <w:sz w:val="24"/>
      <w:szCs w:val="20"/>
      <w:lang w:eastAsia="en-US"/>
    </w:rPr>
  </w:style>
  <w:style w:type="numbering" w:styleId="1ai">
    <w:name w:val="Outline List 1"/>
    <w:basedOn w:val="Bezpopisa"/>
    <w:rsid w:val="001A7066"/>
    <w:pPr>
      <w:numPr>
        <w:numId w:val="8"/>
      </w:numPr>
    </w:pPr>
  </w:style>
  <w:style w:type="paragraph" w:styleId="Grafikeoznake2">
    <w:name w:val="List Bullet 2"/>
    <w:basedOn w:val="Normal"/>
    <w:uiPriority w:val="99"/>
    <w:unhideWhenUsed/>
    <w:rsid w:val="001A7066"/>
    <w:pPr>
      <w:numPr>
        <w:numId w:val="9"/>
      </w:numPr>
      <w:spacing w:after="120" w:line="276" w:lineRule="auto"/>
      <w:contextualSpacing/>
      <w:jc w:val="both"/>
    </w:pPr>
    <w:rPr>
      <w:rFonts w:ascii="Arial" w:hAnsi="Arial"/>
      <w:lang w:eastAsia="en-US"/>
    </w:rPr>
  </w:style>
  <w:style w:type="paragraph" w:customStyle="1" w:styleId="Subtitle1">
    <w:name w:val="Subtitle1"/>
    <w:basedOn w:val="Normal"/>
    <w:uiPriority w:val="99"/>
    <w:rsid w:val="001A7066"/>
    <w:pPr>
      <w:spacing w:before="120" w:after="120" w:line="240" w:lineRule="auto"/>
      <w:jc w:val="center"/>
      <w:outlineLvl w:val="0"/>
    </w:pPr>
    <w:rPr>
      <w:rFonts w:ascii="Arial" w:eastAsia="Times New Roman" w:hAnsi="Arial" w:cs="Times New Roman"/>
      <w:b/>
      <w:sz w:val="20"/>
      <w:szCs w:val="20"/>
      <w:lang w:eastAsia="en-US"/>
    </w:rPr>
  </w:style>
  <w:style w:type="character" w:customStyle="1" w:styleId="Style11pt">
    <w:name w:val="Style 11 pt"/>
    <w:basedOn w:val="Zadanifontodlomka"/>
    <w:uiPriority w:val="99"/>
    <w:rsid w:val="001A7066"/>
    <w:rPr>
      <w:rFonts w:ascii="Arial" w:hAnsi="Arial" w:cs="Times New Roman"/>
      <w:sz w:val="20"/>
      <w:szCs w:val="20"/>
    </w:rPr>
  </w:style>
  <w:style w:type="paragraph" w:customStyle="1" w:styleId="StyleJustifiedLeft254cm">
    <w:name w:val="Style Justified Left:  254 cm"/>
    <w:basedOn w:val="Normal"/>
    <w:uiPriority w:val="99"/>
    <w:rsid w:val="001A7066"/>
    <w:pPr>
      <w:tabs>
        <w:tab w:val="left" w:pos="851"/>
      </w:tabs>
      <w:spacing w:after="0" w:line="240" w:lineRule="auto"/>
      <w:ind w:left="1440"/>
      <w:jc w:val="both"/>
    </w:pPr>
    <w:rPr>
      <w:rFonts w:ascii="Arial" w:eastAsia="Times New Roman" w:hAnsi="Arial" w:cs="Times New Roman"/>
      <w:sz w:val="20"/>
      <w:szCs w:val="20"/>
      <w:lang w:eastAsia="en-US"/>
    </w:rPr>
  </w:style>
  <w:style w:type="paragraph" w:customStyle="1" w:styleId="Numbered1">
    <w:name w:val="Numbered 1."/>
    <w:basedOn w:val="Normal"/>
    <w:semiHidden/>
    <w:rsid w:val="001A7066"/>
    <w:pPr>
      <w:keepNext/>
      <w:numPr>
        <w:numId w:val="10"/>
      </w:numPr>
      <w:spacing w:after="120" w:line="240" w:lineRule="auto"/>
      <w:jc w:val="both"/>
    </w:pPr>
    <w:rPr>
      <w:rFonts w:ascii="Arial" w:eastAsia="Times New Roman" w:hAnsi="Arial" w:cs="Times New Roman"/>
      <w:sz w:val="20"/>
      <w:lang w:val="en-GB" w:eastAsia="en-GB"/>
    </w:rPr>
  </w:style>
  <w:style w:type="paragraph" w:customStyle="1" w:styleId="StyleStyleJustifiedLeft254cmLeft15cm">
    <w:name w:val="Style Style Justified Left:  254 cm + Left:  15 cm"/>
    <w:basedOn w:val="StyleJustifiedLeft254cm"/>
    <w:uiPriority w:val="99"/>
    <w:rsid w:val="001A7066"/>
    <w:pPr>
      <w:numPr>
        <w:numId w:val="24"/>
      </w:numPr>
      <w:tabs>
        <w:tab w:val="clear" w:pos="720"/>
        <w:tab w:val="left" w:pos="1134"/>
      </w:tabs>
    </w:pPr>
  </w:style>
  <w:style w:type="paragraph" w:customStyle="1" w:styleId="StyleHeading5BoldNotItalic">
    <w:name w:val="Style Heading 5 + Bold Not Italic"/>
    <w:basedOn w:val="Naslov5"/>
    <w:uiPriority w:val="99"/>
    <w:rsid w:val="001A7066"/>
    <w:pPr>
      <w:keepNext w:val="0"/>
      <w:keepLines w:val="0"/>
      <w:numPr>
        <w:numId w:val="0"/>
      </w:numPr>
      <w:tabs>
        <w:tab w:val="num" w:pos="0"/>
        <w:tab w:val="left" w:pos="2552"/>
      </w:tabs>
      <w:overflowPunct w:val="0"/>
      <w:autoSpaceDE w:val="0"/>
      <w:autoSpaceDN w:val="0"/>
      <w:adjustRightInd w:val="0"/>
      <w:spacing w:before="240" w:after="240" w:line="276" w:lineRule="auto"/>
      <w:ind w:left="709" w:hanging="709"/>
      <w:jc w:val="both"/>
      <w:textAlignment w:val="baseline"/>
    </w:pPr>
    <w:rPr>
      <w:rFonts w:ascii="Arial" w:eastAsia="Times New Roman" w:hAnsi="Arial" w:cs="Times New Roman"/>
      <w:b/>
      <w:iCs/>
      <w:color w:val="auto"/>
      <w:sz w:val="24"/>
      <w:szCs w:val="20"/>
      <w:lang w:eastAsia="en-US"/>
    </w:rPr>
  </w:style>
  <w:style w:type="character" w:customStyle="1" w:styleId="StyleBold">
    <w:name w:val="Style Bold"/>
    <w:basedOn w:val="Zadanifontodlomka"/>
    <w:uiPriority w:val="99"/>
    <w:rsid w:val="001A7066"/>
    <w:rPr>
      <w:rFonts w:cs="Times New Roman"/>
      <w:b/>
      <w:bCs/>
      <w:sz w:val="20"/>
      <w:szCs w:val="20"/>
    </w:rPr>
  </w:style>
  <w:style w:type="paragraph" w:customStyle="1" w:styleId="ListA">
    <w:name w:val="List A"/>
    <w:basedOn w:val="Normal"/>
    <w:next w:val="Normal"/>
    <w:link w:val="ListAChar"/>
    <w:rsid w:val="001A7066"/>
    <w:pPr>
      <w:numPr>
        <w:numId w:val="11"/>
      </w:numPr>
      <w:spacing w:before="120" w:after="60" w:line="240" w:lineRule="auto"/>
      <w:jc w:val="both"/>
    </w:pPr>
    <w:rPr>
      <w:rFonts w:ascii="Arial" w:eastAsia="Times New Roman" w:hAnsi="Arial" w:cs="Times New Roman"/>
      <w:color w:val="000000"/>
      <w:szCs w:val="20"/>
      <w:lang w:val="en-GB" w:eastAsia="hr-HR"/>
    </w:rPr>
  </w:style>
  <w:style w:type="paragraph" w:customStyle="1" w:styleId="StyleLeft">
    <w:name w:val="Style Left"/>
    <w:basedOn w:val="Normal"/>
    <w:uiPriority w:val="99"/>
    <w:rsid w:val="001A7066"/>
    <w:pPr>
      <w:spacing w:after="0" w:line="240" w:lineRule="auto"/>
      <w:jc w:val="both"/>
    </w:pPr>
    <w:rPr>
      <w:rFonts w:ascii="Arial" w:eastAsia="Times New Roman" w:hAnsi="Arial" w:cs="Times New Roman"/>
      <w:sz w:val="20"/>
      <w:szCs w:val="20"/>
      <w:lang w:eastAsia="en-US"/>
    </w:rPr>
  </w:style>
  <w:style w:type="paragraph" w:customStyle="1" w:styleId="StyleLeft1">
    <w:name w:val="Style Left1"/>
    <w:basedOn w:val="Normal"/>
    <w:uiPriority w:val="99"/>
    <w:rsid w:val="001A7066"/>
    <w:pPr>
      <w:spacing w:after="0" w:line="240" w:lineRule="auto"/>
      <w:jc w:val="both"/>
    </w:pPr>
    <w:rPr>
      <w:rFonts w:ascii="Arial" w:eastAsia="Times New Roman" w:hAnsi="Arial" w:cs="Times New Roman"/>
      <w:sz w:val="20"/>
      <w:szCs w:val="20"/>
      <w:lang w:eastAsia="en-US"/>
    </w:rPr>
  </w:style>
  <w:style w:type="paragraph" w:customStyle="1" w:styleId="StyleJustified">
    <w:name w:val="Style Justified"/>
    <w:basedOn w:val="Normal"/>
    <w:uiPriority w:val="99"/>
    <w:rsid w:val="001A7066"/>
    <w:pPr>
      <w:spacing w:after="0" w:line="240" w:lineRule="auto"/>
      <w:jc w:val="both"/>
    </w:pPr>
    <w:rPr>
      <w:rFonts w:ascii="Arial" w:eastAsia="Times New Roman" w:hAnsi="Arial" w:cs="Times New Roman"/>
      <w:sz w:val="20"/>
      <w:szCs w:val="20"/>
      <w:lang w:eastAsia="de-DE"/>
    </w:rPr>
  </w:style>
  <w:style w:type="character" w:customStyle="1" w:styleId="StyleBold1">
    <w:name w:val="Style Bold1"/>
    <w:basedOn w:val="Zadanifontodlomka"/>
    <w:uiPriority w:val="99"/>
    <w:rsid w:val="001A7066"/>
    <w:rPr>
      <w:rFonts w:ascii="Arial" w:hAnsi="Arial" w:cs="Times New Roman"/>
      <w:b/>
      <w:bCs/>
      <w:sz w:val="20"/>
      <w:szCs w:val="20"/>
    </w:rPr>
  </w:style>
  <w:style w:type="paragraph" w:customStyle="1" w:styleId="StyleHeading2Left0cmFirstline0cm">
    <w:name w:val="Style Heading 2 + Left:  0 cm First line:  0 cm"/>
    <w:basedOn w:val="Normal"/>
    <w:uiPriority w:val="99"/>
    <w:rsid w:val="001A7066"/>
    <w:pPr>
      <w:spacing w:after="0" w:line="276" w:lineRule="auto"/>
      <w:ind w:left="850" w:hanging="283"/>
      <w:jc w:val="both"/>
    </w:pPr>
    <w:rPr>
      <w:rFonts w:ascii="Arial" w:eastAsia="Times New Roman" w:hAnsi="Arial" w:cs="Times New Roman"/>
      <w:bCs/>
      <w:sz w:val="20"/>
      <w:szCs w:val="20"/>
      <w:lang w:eastAsia="en-US"/>
    </w:rPr>
  </w:style>
  <w:style w:type="paragraph" w:styleId="Revizija">
    <w:name w:val="Revision"/>
    <w:hidden/>
    <w:uiPriority w:val="99"/>
    <w:semiHidden/>
    <w:rsid w:val="001A7066"/>
    <w:pPr>
      <w:spacing w:after="0" w:line="240" w:lineRule="auto"/>
    </w:pPr>
    <w:rPr>
      <w:lang w:val="en-US" w:eastAsia="en-US"/>
    </w:rPr>
  </w:style>
  <w:style w:type="paragraph" w:customStyle="1" w:styleId="StyleHeading2NotItalic">
    <w:name w:val="Style Heading 2 + Not Italic"/>
    <w:basedOn w:val="Normal"/>
    <w:uiPriority w:val="99"/>
    <w:rsid w:val="001A7066"/>
    <w:pPr>
      <w:spacing w:after="60" w:line="276" w:lineRule="auto"/>
      <w:jc w:val="both"/>
    </w:pPr>
    <w:rPr>
      <w:rFonts w:ascii="Arial" w:eastAsia="Times New Roman" w:hAnsi="Arial"/>
      <w:bCs/>
      <w:sz w:val="20"/>
      <w:szCs w:val="20"/>
      <w:lang w:eastAsia="de-DE"/>
    </w:rPr>
  </w:style>
  <w:style w:type="paragraph" w:customStyle="1" w:styleId="StyleHeading110ptCentered">
    <w:name w:val="Style Heading 1 + 10 pt Centered"/>
    <w:basedOn w:val="Naslov10"/>
    <w:uiPriority w:val="99"/>
    <w:rsid w:val="001A7066"/>
    <w:pPr>
      <w:keepLines w:val="0"/>
      <w:numPr>
        <w:numId w:val="0"/>
      </w:numPr>
      <w:tabs>
        <w:tab w:val="left" w:pos="720"/>
      </w:tabs>
      <w:spacing w:before="120" w:after="120" w:line="240" w:lineRule="auto"/>
      <w:ind w:left="720" w:hanging="720"/>
      <w:jc w:val="center"/>
    </w:pPr>
    <w:rPr>
      <w:rFonts w:ascii="Arial" w:eastAsia="Times New Roman" w:hAnsi="Arial" w:cs="Times New Roman"/>
      <w:b/>
      <w:bCs/>
      <w:i/>
      <w:iCs/>
      <w:color w:val="auto"/>
      <w:sz w:val="20"/>
      <w:szCs w:val="20"/>
      <w:lang w:eastAsia="de-DE"/>
    </w:rPr>
  </w:style>
  <w:style w:type="paragraph" w:customStyle="1" w:styleId="bulletindent">
    <w:name w:val="bullet indent"/>
    <w:basedOn w:val="Normal"/>
    <w:semiHidden/>
    <w:rsid w:val="001A7066"/>
    <w:pPr>
      <w:numPr>
        <w:numId w:val="12"/>
      </w:numPr>
      <w:spacing w:before="60" w:after="120" w:line="276" w:lineRule="auto"/>
      <w:jc w:val="both"/>
    </w:pPr>
    <w:rPr>
      <w:rFonts w:ascii="Arial" w:eastAsia="Times New Roman" w:hAnsi="Arial" w:cs="Times New Roman"/>
      <w:color w:val="000000"/>
      <w:szCs w:val="20"/>
      <w:lang w:val="en-ZA" w:eastAsia="de-DE"/>
    </w:rPr>
  </w:style>
  <w:style w:type="paragraph" w:styleId="Tijeloteksta-prvauvlaka">
    <w:name w:val="Body Text First Indent"/>
    <w:basedOn w:val="Normal"/>
    <w:link w:val="Tijeloteksta-prvauvlakaChar"/>
    <w:rsid w:val="001A7066"/>
    <w:pPr>
      <w:spacing w:after="120" w:line="276" w:lineRule="auto"/>
      <w:ind w:firstLine="210"/>
      <w:jc w:val="both"/>
    </w:pPr>
    <w:rPr>
      <w:rFonts w:ascii="Times New Roman" w:eastAsia="Times New Roman" w:hAnsi="Times New Roman" w:cs="Times New Roman"/>
      <w:sz w:val="24"/>
      <w:szCs w:val="24"/>
      <w:lang w:eastAsia="hr-HR"/>
    </w:rPr>
  </w:style>
  <w:style w:type="character" w:customStyle="1" w:styleId="Tijeloteksta-prvauvlakaChar">
    <w:name w:val="Tijelo teksta - prva uvlaka Char"/>
    <w:basedOn w:val="TijelotekstaChar"/>
    <w:link w:val="Tijeloteksta-prvauvlaka"/>
    <w:rsid w:val="001A7066"/>
    <w:rPr>
      <w:rFonts w:ascii="Times New Roman" w:eastAsia="Times New Roman" w:hAnsi="Times New Roman" w:cs="Times New Roman"/>
      <w:sz w:val="24"/>
      <w:szCs w:val="24"/>
      <w:lang w:val="sl-SI" w:eastAsia="hr-HR"/>
    </w:rPr>
  </w:style>
  <w:style w:type="numbering" w:styleId="111111">
    <w:name w:val="Outline List 2"/>
    <w:basedOn w:val="Bezpopisa"/>
    <w:rsid w:val="001A7066"/>
    <w:pPr>
      <w:numPr>
        <w:numId w:val="19"/>
      </w:numPr>
    </w:pPr>
  </w:style>
  <w:style w:type="numbering" w:styleId="lanaksekcija">
    <w:name w:val="Outline List 3"/>
    <w:basedOn w:val="Bezpopisa"/>
    <w:rsid w:val="001A7066"/>
    <w:pPr>
      <w:numPr>
        <w:numId w:val="20"/>
      </w:numPr>
    </w:pPr>
  </w:style>
  <w:style w:type="paragraph" w:styleId="Tijeloteksta3">
    <w:name w:val="Body Text 3"/>
    <w:basedOn w:val="Normal"/>
    <w:link w:val="Tijeloteksta3Char"/>
    <w:uiPriority w:val="99"/>
    <w:rsid w:val="001A7066"/>
    <w:pPr>
      <w:spacing w:after="120" w:line="240" w:lineRule="auto"/>
      <w:jc w:val="both"/>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uiPriority w:val="99"/>
    <w:rsid w:val="001A7066"/>
    <w:rPr>
      <w:rFonts w:ascii="Times New Roman" w:eastAsia="Times New Roman" w:hAnsi="Times New Roman" w:cs="Times New Roman"/>
      <w:sz w:val="16"/>
      <w:szCs w:val="16"/>
      <w:lang w:eastAsia="hr-HR"/>
    </w:rPr>
  </w:style>
  <w:style w:type="paragraph" w:styleId="Tijeloteksta-prvauvlaka2">
    <w:name w:val="Body Text First Indent 2"/>
    <w:basedOn w:val="Uvuenotijeloteksta"/>
    <w:link w:val="Tijeloteksta-prvauvlaka2Char"/>
    <w:rsid w:val="001A7066"/>
    <w:pPr>
      <w:spacing w:before="0" w:line="240" w:lineRule="auto"/>
      <w:ind w:firstLine="210"/>
      <w:jc w:val="left"/>
    </w:pPr>
    <w:rPr>
      <w:rFonts w:ascii="Times New Roman" w:eastAsia="Times New Roman" w:hAnsi="Times New Roman" w:cs="Times New Roman"/>
      <w:sz w:val="24"/>
      <w:szCs w:val="24"/>
      <w:lang w:eastAsia="hr-HR"/>
    </w:rPr>
  </w:style>
  <w:style w:type="character" w:customStyle="1" w:styleId="Tijeloteksta-prvauvlaka2Char">
    <w:name w:val="Tijelo teksta - prva uvlaka 2 Char"/>
    <w:basedOn w:val="UvuenotijelotekstaChar"/>
    <w:link w:val="Tijeloteksta-prvauvlaka2"/>
    <w:rsid w:val="001A7066"/>
    <w:rPr>
      <w:rFonts w:ascii="Times New Roman" w:eastAsia="Times New Roman" w:hAnsi="Times New Roman" w:cs="Times New Roman"/>
      <w:sz w:val="24"/>
      <w:szCs w:val="24"/>
      <w:lang w:eastAsia="hr-HR"/>
    </w:rPr>
  </w:style>
  <w:style w:type="paragraph" w:styleId="Tijeloteksta-uvlaka2">
    <w:name w:val="Body Text Indent 2"/>
    <w:aliases w:val="uvlaka 2"/>
    <w:basedOn w:val="Normal"/>
    <w:link w:val="Tijeloteksta-uvlaka2Char"/>
    <w:uiPriority w:val="99"/>
    <w:rsid w:val="001A7066"/>
    <w:pPr>
      <w:spacing w:after="120" w:line="480" w:lineRule="auto"/>
      <w:ind w:left="283"/>
      <w:jc w:val="both"/>
    </w:pPr>
    <w:rPr>
      <w:rFonts w:ascii="Times New Roman" w:eastAsia="Times New Roman" w:hAnsi="Times New Roman" w:cs="Times New Roman"/>
      <w:sz w:val="24"/>
      <w:szCs w:val="24"/>
      <w:lang w:eastAsia="hr-HR"/>
    </w:rPr>
  </w:style>
  <w:style w:type="character" w:customStyle="1" w:styleId="Tijeloteksta-uvlaka2Char">
    <w:name w:val="Tijelo teksta - uvlaka 2 Char"/>
    <w:aliases w:val="uvlaka 2 Char"/>
    <w:basedOn w:val="Zadanifontodlomka"/>
    <w:link w:val="Tijeloteksta-uvlaka2"/>
    <w:uiPriority w:val="99"/>
    <w:rsid w:val="001A7066"/>
    <w:rPr>
      <w:rFonts w:ascii="Times New Roman" w:eastAsia="Times New Roman" w:hAnsi="Times New Roman" w:cs="Times New Roman"/>
      <w:sz w:val="24"/>
      <w:szCs w:val="24"/>
      <w:lang w:eastAsia="hr-HR"/>
    </w:rPr>
  </w:style>
  <w:style w:type="paragraph" w:styleId="Zavretak">
    <w:name w:val="Closing"/>
    <w:basedOn w:val="Normal"/>
    <w:link w:val="ZavretakChar"/>
    <w:rsid w:val="001A7066"/>
    <w:pPr>
      <w:spacing w:after="0" w:line="240" w:lineRule="auto"/>
      <w:ind w:left="4252"/>
      <w:jc w:val="both"/>
    </w:pPr>
    <w:rPr>
      <w:rFonts w:ascii="Times New Roman" w:eastAsia="Times New Roman" w:hAnsi="Times New Roman" w:cs="Times New Roman"/>
      <w:sz w:val="24"/>
      <w:szCs w:val="24"/>
      <w:lang w:eastAsia="hr-HR"/>
    </w:rPr>
  </w:style>
  <w:style w:type="character" w:customStyle="1" w:styleId="ZavretakChar">
    <w:name w:val="Završetak Char"/>
    <w:basedOn w:val="Zadanifontodlomka"/>
    <w:link w:val="Zavretak"/>
    <w:rsid w:val="001A7066"/>
    <w:rPr>
      <w:rFonts w:ascii="Times New Roman" w:eastAsia="Times New Roman" w:hAnsi="Times New Roman" w:cs="Times New Roman"/>
      <w:sz w:val="24"/>
      <w:szCs w:val="24"/>
      <w:lang w:eastAsia="hr-HR"/>
    </w:rPr>
  </w:style>
  <w:style w:type="paragraph" w:styleId="Datum">
    <w:name w:val="Date"/>
    <w:basedOn w:val="Normal"/>
    <w:next w:val="Normal"/>
    <w:link w:val="DatumChar"/>
    <w:rsid w:val="001A7066"/>
    <w:pPr>
      <w:spacing w:after="0" w:line="240" w:lineRule="auto"/>
      <w:jc w:val="both"/>
    </w:pPr>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rsid w:val="001A7066"/>
    <w:rPr>
      <w:rFonts w:ascii="Times New Roman" w:eastAsia="Times New Roman" w:hAnsi="Times New Roman" w:cs="Times New Roman"/>
      <w:sz w:val="24"/>
      <w:szCs w:val="24"/>
      <w:lang w:eastAsia="hr-HR"/>
    </w:rPr>
  </w:style>
  <w:style w:type="paragraph" w:styleId="Potpise-pote">
    <w:name w:val="E-mail Signature"/>
    <w:basedOn w:val="Normal"/>
    <w:link w:val="Potpise-poteChar"/>
    <w:rsid w:val="001A7066"/>
    <w:pPr>
      <w:spacing w:after="0" w:line="240" w:lineRule="auto"/>
      <w:jc w:val="both"/>
    </w:pPr>
    <w:rPr>
      <w:rFonts w:ascii="Times New Roman" w:eastAsia="Times New Roman" w:hAnsi="Times New Roman" w:cs="Times New Roman"/>
      <w:sz w:val="24"/>
      <w:szCs w:val="24"/>
      <w:lang w:eastAsia="hr-HR"/>
    </w:rPr>
  </w:style>
  <w:style w:type="character" w:customStyle="1" w:styleId="Potpise-poteChar">
    <w:name w:val="Potpis e-pošte Char"/>
    <w:basedOn w:val="Zadanifontodlomka"/>
    <w:link w:val="Potpise-pote"/>
    <w:rsid w:val="001A7066"/>
    <w:rPr>
      <w:rFonts w:ascii="Times New Roman" w:eastAsia="Times New Roman" w:hAnsi="Times New Roman" w:cs="Times New Roman"/>
      <w:sz w:val="24"/>
      <w:szCs w:val="24"/>
      <w:lang w:eastAsia="hr-HR"/>
    </w:rPr>
  </w:style>
  <w:style w:type="paragraph" w:customStyle="1" w:styleId="stavka1">
    <w:name w:val="stavka1"/>
    <w:basedOn w:val="Normal"/>
    <w:uiPriority w:val="99"/>
    <w:rsid w:val="001A7066"/>
    <w:pPr>
      <w:overflowPunct w:val="0"/>
      <w:autoSpaceDE w:val="0"/>
      <w:autoSpaceDN w:val="0"/>
      <w:adjustRightInd w:val="0"/>
      <w:spacing w:before="120" w:after="120" w:line="240" w:lineRule="auto"/>
      <w:ind w:left="425" w:right="1588" w:hanging="425"/>
      <w:jc w:val="both"/>
      <w:textAlignment w:val="baseline"/>
    </w:pPr>
    <w:rPr>
      <w:rFonts w:ascii="Times New Roman" w:eastAsia="Times New Roman" w:hAnsi="Times New Roman" w:cs="Times New Roman"/>
      <w:sz w:val="24"/>
      <w:szCs w:val="20"/>
      <w:lang w:val="en-GB" w:eastAsia="hr-HR"/>
    </w:rPr>
  </w:style>
  <w:style w:type="paragraph" w:styleId="Adresaomotnice">
    <w:name w:val="envelope address"/>
    <w:basedOn w:val="Normal"/>
    <w:rsid w:val="001A7066"/>
    <w:pPr>
      <w:framePr w:w="7920" w:h="1980" w:hRule="exact" w:hSpace="180" w:wrap="auto" w:hAnchor="page" w:xAlign="center" w:yAlign="bottom"/>
      <w:spacing w:after="0" w:line="240" w:lineRule="auto"/>
      <w:ind w:left="2880"/>
      <w:jc w:val="both"/>
    </w:pPr>
    <w:rPr>
      <w:rFonts w:ascii="Arial" w:eastAsia="Times New Roman" w:hAnsi="Arial" w:cs="Arial"/>
      <w:sz w:val="24"/>
      <w:szCs w:val="24"/>
      <w:lang w:eastAsia="hr-HR"/>
    </w:rPr>
  </w:style>
  <w:style w:type="paragraph" w:styleId="Povratnaomotnica">
    <w:name w:val="envelope return"/>
    <w:basedOn w:val="Normal"/>
    <w:rsid w:val="001A7066"/>
    <w:pPr>
      <w:spacing w:after="0" w:line="240" w:lineRule="auto"/>
      <w:jc w:val="both"/>
    </w:pPr>
    <w:rPr>
      <w:rFonts w:ascii="Arial" w:eastAsia="Times New Roman" w:hAnsi="Arial" w:cs="Arial"/>
      <w:sz w:val="20"/>
      <w:szCs w:val="20"/>
      <w:lang w:eastAsia="hr-HR"/>
    </w:rPr>
  </w:style>
  <w:style w:type="character" w:styleId="HTML-akronim">
    <w:name w:val="HTML Acronym"/>
    <w:basedOn w:val="Zadanifontodlomka"/>
    <w:rsid w:val="001A7066"/>
  </w:style>
  <w:style w:type="paragraph" w:styleId="HTML-adresa">
    <w:name w:val="HTML Address"/>
    <w:basedOn w:val="Normal"/>
    <w:link w:val="HTML-adresaChar"/>
    <w:rsid w:val="001A7066"/>
    <w:pPr>
      <w:spacing w:after="0" w:line="240" w:lineRule="auto"/>
      <w:jc w:val="both"/>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rsid w:val="001A7066"/>
    <w:rPr>
      <w:rFonts w:ascii="Times New Roman" w:eastAsia="Times New Roman" w:hAnsi="Times New Roman" w:cs="Times New Roman"/>
      <w:i/>
      <w:iCs/>
      <w:sz w:val="24"/>
      <w:szCs w:val="24"/>
      <w:lang w:eastAsia="hr-HR"/>
    </w:rPr>
  </w:style>
  <w:style w:type="character" w:styleId="HTML-navod">
    <w:name w:val="HTML Cite"/>
    <w:basedOn w:val="Zadanifontodlomka"/>
    <w:rsid w:val="001A7066"/>
    <w:rPr>
      <w:i/>
      <w:iCs/>
    </w:rPr>
  </w:style>
  <w:style w:type="character" w:styleId="HTML-kod">
    <w:name w:val="HTML Code"/>
    <w:basedOn w:val="Zadanifontodlomka"/>
    <w:rsid w:val="001A7066"/>
    <w:rPr>
      <w:rFonts w:ascii="Courier New" w:hAnsi="Courier New" w:cs="Courier New"/>
      <w:sz w:val="20"/>
      <w:szCs w:val="20"/>
    </w:rPr>
  </w:style>
  <w:style w:type="character" w:styleId="HTML-definicija">
    <w:name w:val="HTML Definition"/>
    <w:basedOn w:val="Zadanifontodlomka"/>
    <w:rsid w:val="001A7066"/>
    <w:rPr>
      <w:i/>
      <w:iCs/>
    </w:rPr>
  </w:style>
  <w:style w:type="character" w:styleId="HTML-tipkovnica">
    <w:name w:val="HTML Keyboard"/>
    <w:basedOn w:val="Zadanifontodlomka"/>
    <w:rsid w:val="001A7066"/>
    <w:rPr>
      <w:rFonts w:ascii="Courier New" w:hAnsi="Courier New" w:cs="Courier New"/>
      <w:sz w:val="20"/>
      <w:szCs w:val="20"/>
    </w:rPr>
  </w:style>
  <w:style w:type="paragraph" w:styleId="HTMLunaprijedoblikovano">
    <w:name w:val="HTML Preformatted"/>
    <w:basedOn w:val="Normal"/>
    <w:link w:val="HTMLunaprijedoblikovanoChar"/>
    <w:rsid w:val="001A7066"/>
    <w:pPr>
      <w:spacing w:after="0" w:line="240" w:lineRule="auto"/>
      <w:jc w:val="both"/>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rsid w:val="001A7066"/>
    <w:rPr>
      <w:rFonts w:ascii="Courier New" w:eastAsia="Times New Roman" w:hAnsi="Courier New" w:cs="Courier New"/>
      <w:sz w:val="20"/>
      <w:szCs w:val="20"/>
      <w:lang w:eastAsia="hr-HR"/>
    </w:rPr>
  </w:style>
  <w:style w:type="character" w:styleId="HTML-primjer">
    <w:name w:val="HTML Sample"/>
    <w:basedOn w:val="Zadanifontodlomka"/>
    <w:rsid w:val="001A7066"/>
    <w:rPr>
      <w:rFonts w:ascii="Courier New" w:hAnsi="Courier New" w:cs="Courier New"/>
    </w:rPr>
  </w:style>
  <w:style w:type="character" w:styleId="HTMLpisaistroj">
    <w:name w:val="HTML Typewriter"/>
    <w:basedOn w:val="Zadanifontodlomka"/>
    <w:rsid w:val="001A7066"/>
    <w:rPr>
      <w:rFonts w:ascii="Courier New" w:hAnsi="Courier New" w:cs="Courier New"/>
      <w:sz w:val="20"/>
      <w:szCs w:val="20"/>
    </w:rPr>
  </w:style>
  <w:style w:type="character" w:styleId="HTML-varijabla">
    <w:name w:val="HTML Variable"/>
    <w:basedOn w:val="Zadanifontodlomka"/>
    <w:rsid w:val="001A7066"/>
    <w:rPr>
      <w:i/>
      <w:iCs/>
    </w:rPr>
  </w:style>
  <w:style w:type="character" w:styleId="Brojretka">
    <w:name w:val="line number"/>
    <w:basedOn w:val="Zadanifontodlomka"/>
    <w:rsid w:val="001A7066"/>
  </w:style>
  <w:style w:type="paragraph" w:styleId="Popis">
    <w:name w:val="List"/>
    <w:basedOn w:val="Normal"/>
    <w:rsid w:val="001A7066"/>
    <w:pPr>
      <w:spacing w:after="0" w:line="240" w:lineRule="auto"/>
      <w:ind w:left="283" w:hanging="283"/>
      <w:jc w:val="both"/>
    </w:pPr>
    <w:rPr>
      <w:rFonts w:ascii="Times New Roman" w:eastAsia="Times New Roman" w:hAnsi="Times New Roman" w:cs="Times New Roman"/>
      <w:sz w:val="24"/>
      <w:szCs w:val="24"/>
      <w:lang w:eastAsia="hr-HR"/>
    </w:rPr>
  </w:style>
  <w:style w:type="paragraph" w:styleId="Popis2">
    <w:name w:val="List 2"/>
    <w:basedOn w:val="Normal"/>
    <w:rsid w:val="001A7066"/>
    <w:pPr>
      <w:spacing w:after="0" w:line="240" w:lineRule="auto"/>
      <w:ind w:left="566" w:hanging="283"/>
      <w:jc w:val="both"/>
    </w:pPr>
    <w:rPr>
      <w:rFonts w:ascii="Times New Roman" w:eastAsia="Times New Roman" w:hAnsi="Times New Roman" w:cs="Times New Roman"/>
      <w:sz w:val="24"/>
      <w:szCs w:val="24"/>
      <w:lang w:eastAsia="hr-HR"/>
    </w:rPr>
  </w:style>
  <w:style w:type="paragraph" w:styleId="Popis3">
    <w:name w:val="List 3"/>
    <w:basedOn w:val="Normal"/>
    <w:rsid w:val="001A7066"/>
    <w:pPr>
      <w:spacing w:after="0" w:line="240" w:lineRule="auto"/>
      <w:ind w:left="849" w:hanging="283"/>
      <w:jc w:val="both"/>
    </w:pPr>
    <w:rPr>
      <w:rFonts w:ascii="Times New Roman" w:eastAsia="Times New Roman" w:hAnsi="Times New Roman" w:cs="Times New Roman"/>
      <w:sz w:val="24"/>
      <w:szCs w:val="24"/>
      <w:lang w:eastAsia="hr-HR"/>
    </w:rPr>
  </w:style>
  <w:style w:type="paragraph" w:styleId="Popis4">
    <w:name w:val="List 4"/>
    <w:basedOn w:val="Normal"/>
    <w:rsid w:val="001A7066"/>
    <w:pPr>
      <w:spacing w:after="0" w:line="240" w:lineRule="auto"/>
      <w:ind w:left="1132" w:hanging="283"/>
      <w:jc w:val="both"/>
    </w:pPr>
    <w:rPr>
      <w:rFonts w:ascii="Times New Roman" w:eastAsia="Times New Roman" w:hAnsi="Times New Roman" w:cs="Times New Roman"/>
      <w:sz w:val="24"/>
      <w:szCs w:val="24"/>
      <w:lang w:eastAsia="hr-HR"/>
    </w:rPr>
  </w:style>
  <w:style w:type="paragraph" w:styleId="Popis5">
    <w:name w:val="List 5"/>
    <w:basedOn w:val="Normal"/>
    <w:rsid w:val="001A7066"/>
    <w:pPr>
      <w:spacing w:after="0" w:line="240" w:lineRule="auto"/>
      <w:ind w:left="1415" w:hanging="283"/>
      <w:jc w:val="both"/>
    </w:pPr>
    <w:rPr>
      <w:rFonts w:ascii="Times New Roman" w:eastAsia="Times New Roman" w:hAnsi="Times New Roman" w:cs="Times New Roman"/>
      <w:sz w:val="24"/>
      <w:szCs w:val="24"/>
      <w:lang w:eastAsia="hr-HR"/>
    </w:rPr>
  </w:style>
  <w:style w:type="paragraph" w:styleId="Grafikeoznake3">
    <w:name w:val="List Bullet 3"/>
    <w:basedOn w:val="Normal"/>
    <w:rsid w:val="001A7066"/>
    <w:pPr>
      <w:numPr>
        <w:numId w:val="13"/>
      </w:numPr>
      <w:spacing w:after="0" w:line="240" w:lineRule="auto"/>
      <w:jc w:val="both"/>
    </w:pPr>
    <w:rPr>
      <w:rFonts w:ascii="Times New Roman" w:eastAsia="Times New Roman" w:hAnsi="Times New Roman" w:cs="Times New Roman"/>
      <w:sz w:val="24"/>
      <w:szCs w:val="24"/>
      <w:lang w:eastAsia="hr-HR"/>
    </w:rPr>
  </w:style>
  <w:style w:type="paragraph" w:styleId="Grafikeoznake4">
    <w:name w:val="List Bullet 4"/>
    <w:basedOn w:val="Normal"/>
    <w:rsid w:val="001A7066"/>
    <w:pPr>
      <w:numPr>
        <w:numId w:val="14"/>
      </w:numPr>
      <w:spacing w:after="0" w:line="240" w:lineRule="auto"/>
      <w:jc w:val="both"/>
    </w:pPr>
    <w:rPr>
      <w:rFonts w:ascii="Times New Roman" w:eastAsia="Times New Roman" w:hAnsi="Times New Roman" w:cs="Times New Roman"/>
      <w:sz w:val="24"/>
      <w:szCs w:val="24"/>
      <w:lang w:eastAsia="hr-HR"/>
    </w:rPr>
  </w:style>
  <w:style w:type="paragraph" w:styleId="Grafikeoznake5">
    <w:name w:val="List Bullet 5"/>
    <w:basedOn w:val="Normal"/>
    <w:rsid w:val="001A7066"/>
    <w:pPr>
      <w:numPr>
        <w:numId w:val="15"/>
      </w:numPr>
      <w:spacing w:after="0" w:line="240" w:lineRule="auto"/>
      <w:jc w:val="both"/>
    </w:pPr>
    <w:rPr>
      <w:rFonts w:ascii="Times New Roman" w:eastAsia="Times New Roman" w:hAnsi="Times New Roman" w:cs="Times New Roman"/>
      <w:sz w:val="24"/>
      <w:szCs w:val="24"/>
      <w:lang w:eastAsia="hr-HR"/>
    </w:rPr>
  </w:style>
  <w:style w:type="paragraph" w:styleId="Nastavakpopisa">
    <w:name w:val="List Continue"/>
    <w:basedOn w:val="Normal"/>
    <w:rsid w:val="001A7066"/>
    <w:pPr>
      <w:spacing w:after="120" w:line="240" w:lineRule="auto"/>
      <w:ind w:left="283"/>
      <w:jc w:val="both"/>
    </w:pPr>
    <w:rPr>
      <w:rFonts w:ascii="Times New Roman" w:eastAsia="Times New Roman" w:hAnsi="Times New Roman" w:cs="Times New Roman"/>
      <w:sz w:val="24"/>
      <w:szCs w:val="24"/>
      <w:lang w:eastAsia="hr-HR"/>
    </w:rPr>
  </w:style>
  <w:style w:type="paragraph" w:styleId="Nastavakpopisa2">
    <w:name w:val="List Continue 2"/>
    <w:basedOn w:val="Normal"/>
    <w:rsid w:val="001A7066"/>
    <w:pPr>
      <w:spacing w:after="120" w:line="240" w:lineRule="auto"/>
      <w:ind w:left="566"/>
      <w:jc w:val="both"/>
    </w:pPr>
    <w:rPr>
      <w:rFonts w:ascii="Times New Roman" w:eastAsia="Times New Roman" w:hAnsi="Times New Roman" w:cs="Times New Roman"/>
      <w:sz w:val="24"/>
      <w:szCs w:val="24"/>
      <w:lang w:eastAsia="hr-HR"/>
    </w:rPr>
  </w:style>
  <w:style w:type="paragraph" w:styleId="Nastavakpopisa3">
    <w:name w:val="List Continue 3"/>
    <w:basedOn w:val="Normal"/>
    <w:rsid w:val="001A7066"/>
    <w:pPr>
      <w:spacing w:after="120" w:line="240" w:lineRule="auto"/>
      <w:ind w:left="849"/>
      <w:jc w:val="both"/>
    </w:pPr>
    <w:rPr>
      <w:rFonts w:ascii="Times New Roman" w:eastAsia="Times New Roman" w:hAnsi="Times New Roman" w:cs="Times New Roman"/>
      <w:sz w:val="24"/>
      <w:szCs w:val="24"/>
      <w:lang w:eastAsia="hr-HR"/>
    </w:rPr>
  </w:style>
  <w:style w:type="paragraph" w:styleId="Nastavakpopisa4">
    <w:name w:val="List Continue 4"/>
    <w:basedOn w:val="Normal"/>
    <w:rsid w:val="001A7066"/>
    <w:pPr>
      <w:spacing w:after="120" w:line="240" w:lineRule="auto"/>
      <w:ind w:left="1132"/>
      <w:jc w:val="both"/>
    </w:pPr>
    <w:rPr>
      <w:rFonts w:ascii="Times New Roman" w:eastAsia="Times New Roman" w:hAnsi="Times New Roman" w:cs="Times New Roman"/>
      <w:sz w:val="24"/>
      <w:szCs w:val="24"/>
      <w:lang w:eastAsia="hr-HR"/>
    </w:rPr>
  </w:style>
  <w:style w:type="paragraph" w:styleId="Nastavakpopisa5">
    <w:name w:val="List Continue 5"/>
    <w:basedOn w:val="Normal"/>
    <w:rsid w:val="001A7066"/>
    <w:pPr>
      <w:spacing w:after="120" w:line="240" w:lineRule="auto"/>
      <w:ind w:left="1415"/>
      <w:jc w:val="both"/>
    </w:pPr>
    <w:rPr>
      <w:rFonts w:ascii="Times New Roman" w:eastAsia="Times New Roman" w:hAnsi="Times New Roman" w:cs="Times New Roman"/>
      <w:sz w:val="24"/>
      <w:szCs w:val="24"/>
      <w:lang w:eastAsia="hr-HR"/>
    </w:rPr>
  </w:style>
  <w:style w:type="paragraph" w:styleId="Brojevi2">
    <w:name w:val="List Number 2"/>
    <w:basedOn w:val="Normal"/>
    <w:uiPriority w:val="99"/>
    <w:rsid w:val="001A7066"/>
    <w:pPr>
      <w:numPr>
        <w:numId w:val="16"/>
      </w:numPr>
      <w:spacing w:after="0" w:line="240" w:lineRule="auto"/>
      <w:jc w:val="both"/>
    </w:pPr>
    <w:rPr>
      <w:rFonts w:ascii="Times New Roman" w:eastAsia="Times New Roman" w:hAnsi="Times New Roman" w:cs="Times New Roman"/>
      <w:sz w:val="24"/>
      <w:szCs w:val="24"/>
      <w:lang w:eastAsia="hr-HR"/>
    </w:rPr>
  </w:style>
  <w:style w:type="paragraph" w:styleId="Brojevi3">
    <w:name w:val="List Number 3"/>
    <w:basedOn w:val="Normal"/>
    <w:rsid w:val="001A7066"/>
    <w:pPr>
      <w:numPr>
        <w:numId w:val="17"/>
      </w:numPr>
      <w:spacing w:after="0" w:line="240" w:lineRule="auto"/>
      <w:jc w:val="both"/>
    </w:pPr>
    <w:rPr>
      <w:rFonts w:ascii="Times New Roman" w:eastAsia="Times New Roman" w:hAnsi="Times New Roman" w:cs="Times New Roman"/>
      <w:sz w:val="24"/>
      <w:szCs w:val="24"/>
      <w:lang w:eastAsia="hr-HR"/>
    </w:rPr>
  </w:style>
  <w:style w:type="paragraph" w:styleId="Brojevi5">
    <w:name w:val="List Number 5"/>
    <w:basedOn w:val="Normal"/>
    <w:rsid w:val="001A7066"/>
    <w:pPr>
      <w:numPr>
        <w:numId w:val="18"/>
      </w:numPr>
      <w:spacing w:after="0" w:line="240" w:lineRule="auto"/>
      <w:jc w:val="both"/>
    </w:pPr>
    <w:rPr>
      <w:rFonts w:ascii="Times New Roman" w:eastAsia="Times New Roman" w:hAnsi="Times New Roman" w:cs="Times New Roman"/>
      <w:sz w:val="24"/>
      <w:szCs w:val="24"/>
      <w:lang w:eastAsia="hr-HR"/>
    </w:rPr>
  </w:style>
  <w:style w:type="paragraph" w:styleId="Zaglavljeporuke">
    <w:name w:val="Message Header"/>
    <w:basedOn w:val="Normal"/>
    <w:link w:val="ZaglavljeporukeChar"/>
    <w:rsid w:val="001A70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sz w:val="24"/>
      <w:szCs w:val="24"/>
      <w:lang w:eastAsia="hr-HR"/>
    </w:rPr>
  </w:style>
  <w:style w:type="character" w:customStyle="1" w:styleId="ZaglavljeporukeChar">
    <w:name w:val="Zaglavlje poruke Char"/>
    <w:basedOn w:val="Zadanifontodlomka"/>
    <w:link w:val="Zaglavljeporuke"/>
    <w:rsid w:val="001A7066"/>
    <w:rPr>
      <w:rFonts w:ascii="Arial" w:eastAsia="Times New Roman" w:hAnsi="Arial" w:cs="Arial"/>
      <w:sz w:val="24"/>
      <w:szCs w:val="24"/>
      <w:shd w:val="pct20" w:color="auto" w:fill="auto"/>
      <w:lang w:eastAsia="hr-HR"/>
    </w:rPr>
  </w:style>
  <w:style w:type="paragraph" w:styleId="Naslovbiljeke">
    <w:name w:val="Note Heading"/>
    <w:basedOn w:val="Normal"/>
    <w:next w:val="Normal"/>
    <w:link w:val="NaslovbiljekeChar"/>
    <w:rsid w:val="001A7066"/>
    <w:pPr>
      <w:spacing w:after="0" w:line="240" w:lineRule="auto"/>
      <w:jc w:val="both"/>
    </w:pPr>
    <w:rPr>
      <w:rFonts w:ascii="Times New Roman" w:eastAsia="Times New Roman" w:hAnsi="Times New Roman" w:cs="Times New Roman"/>
      <w:sz w:val="24"/>
      <w:szCs w:val="24"/>
      <w:lang w:eastAsia="hr-HR"/>
    </w:rPr>
  </w:style>
  <w:style w:type="character" w:customStyle="1" w:styleId="NaslovbiljekeChar">
    <w:name w:val="Naslov bilješke Char"/>
    <w:basedOn w:val="Zadanifontodlomka"/>
    <w:link w:val="Naslovbiljeke"/>
    <w:rsid w:val="001A7066"/>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rsid w:val="001A7066"/>
    <w:pPr>
      <w:spacing w:after="0" w:line="240" w:lineRule="auto"/>
      <w:jc w:val="both"/>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rsid w:val="001A7066"/>
    <w:rPr>
      <w:rFonts w:ascii="Courier New" w:eastAsia="Times New Roman" w:hAnsi="Courier New" w:cs="Courier New"/>
      <w:sz w:val="20"/>
      <w:szCs w:val="20"/>
      <w:lang w:eastAsia="hr-HR"/>
    </w:rPr>
  </w:style>
  <w:style w:type="paragraph" w:styleId="Pozdrav">
    <w:name w:val="Salutation"/>
    <w:basedOn w:val="Normal"/>
    <w:next w:val="Normal"/>
    <w:link w:val="PozdravChar"/>
    <w:rsid w:val="001A7066"/>
    <w:pPr>
      <w:spacing w:after="0" w:line="240" w:lineRule="auto"/>
      <w:jc w:val="both"/>
    </w:pPr>
    <w:rPr>
      <w:rFonts w:ascii="Times New Roman" w:eastAsia="Times New Roman" w:hAnsi="Times New Roman" w:cs="Times New Roman"/>
      <w:sz w:val="24"/>
      <w:szCs w:val="24"/>
      <w:lang w:eastAsia="hr-HR"/>
    </w:rPr>
  </w:style>
  <w:style w:type="character" w:customStyle="1" w:styleId="PozdravChar">
    <w:name w:val="Pozdrav Char"/>
    <w:basedOn w:val="Zadanifontodlomka"/>
    <w:link w:val="Pozdrav"/>
    <w:rsid w:val="001A7066"/>
    <w:rPr>
      <w:rFonts w:ascii="Times New Roman" w:eastAsia="Times New Roman" w:hAnsi="Times New Roman" w:cs="Times New Roman"/>
      <w:sz w:val="24"/>
      <w:szCs w:val="24"/>
      <w:lang w:eastAsia="hr-HR"/>
    </w:rPr>
  </w:style>
  <w:style w:type="paragraph" w:styleId="Potpis">
    <w:name w:val="Signature"/>
    <w:basedOn w:val="Normal"/>
    <w:link w:val="PotpisChar"/>
    <w:rsid w:val="001A7066"/>
    <w:pPr>
      <w:spacing w:after="0" w:line="240" w:lineRule="auto"/>
      <w:ind w:left="4252"/>
      <w:jc w:val="both"/>
    </w:pPr>
    <w:rPr>
      <w:rFonts w:ascii="Times New Roman" w:eastAsia="Times New Roman" w:hAnsi="Times New Roman" w:cs="Times New Roman"/>
      <w:sz w:val="24"/>
      <w:szCs w:val="24"/>
      <w:lang w:eastAsia="hr-HR"/>
    </w:rPr>
  </w:style>
  <w:style w:type="character" w:customStyle="1" w:styleId="PotpisChar">
    <w:name w:val="Potpis Char"/>
    <w:basedOn w:val="Zadanifontodlomka"/>
    <w:link w:val="Potpis"/>
    <w:rsid w:val="001A7066"/>
    <w:rPr>
      <w:rFonts w:ascii="Times New Roman" w:eastAsia="Times New Roman" w:hAnsi="Times New Roman" w:cs="Times New Roman"/>
      <w:sz w:val="24"/>
      <w:szCs w:val="24"/>
      <w:lang w:eastAsia="hr-HR"/>
    </w:rPr>
  </w:style>
  <w:style w:type="paragraph" w:customStyle="1" w:styleId="Subsubtitle">
    <w:name w:val="Subsubtitle"/>
    <w:basedOn w:val="Podnaslov"/>
    <w:uiPriority w:val="99"/>
    <w:rsid w:val="001A7066"/>
    <w:pPr>
      <w:suppressAutoHyphens/>
      <w:spacing w:before="240" w:after="120"/>
      <w:outlineLvl w:val="0"/>
    </w:pPr>
    <w:rPr>
      <w:sz w:val="28"/>
      <w:u w:val="none"/>
      <w:lang w:val="hr-HR" w:eastAsia="en-US"/>
    </w:rPr>
  </w:style>
  <w:style w:type="paragraph" w:customStyle="1" w:styleId="Cijena">
    <w:name w:val="Cijena"/>
    <w:basedOn w:val="Normal"/>
    <w:uiPriority w:val="99"/>
    <w:rsid w:val="001A7066"/>
    <w:pPr>
      <w:tabs>
        <w:tab w:val="left" w:pos="1701"/>
        <w:tab w:val="left" w:pos="3686"/>
        <w:tab w:val="left" w:pos="5103"/>
        <w:tab w:val="left" w:pos="8080"/>
        <w:tab w:val="right" w:pos="9781"/>
      </w:tabs>
      <w:overflowPunct w:val="0"/>
      <w:autoSpaceDE w:val="0"/>
      <w:autoSpaceDN w:val="0"/>
      <w:adjustRightInd w:val="0"/>
      <w:spacing w:after="180" w:line="240" w:lineRule="auto"/>
      <w:jc w:val="both"/>
      <w:textAlignment w:val="baseline"/>
    </w:pPr>
    <w:rPr>
      <w:rFonts w:ascii="Times New Roman" w:eastAsia="Times New Roman" w:hAnsi="Times New Roman" w:cs="Times New Roman"/>
      <w:sz w:val="24"/>
      <w:szCs w:val="20"/>
      <w:lang w:val="en-GB" w:eastAsia="hr-HR"/>
    </w:rPr>
  </w:style>
  <w:style w:type="table" w:styleId="Tablicas3Defektima1">
    <w:name w:val="Table 3D effects 1"/>
    <w:basedOn w:val="Obinatablica"/>
    <w:rsid w:val="001A7066"/>
    <w:pPr>
      <w:spacing w:after="0" w:line="240" w:lineRule="auto"/>
    </w:pPr>
    <w:rPr>
      <w:rFonts w:ascii="Times New Roman" w:eastAsia="Times New Roman" w:hAnsi="Times New Roman" w:cs="Times New Roman"/>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rsid w:val="001A7066"/>
    <w:pPr>
      <w:spacing w:after="0" w:line="240" w:lineRule="auto"/>
    </w:pPr>
    <w:rPr>
      <w:rFonts w:ascii="Times New Roman" w:eastAsia="Times New Roman" w:hAnsi="Times New Roman" w:cs="Times New Roman"/>
      <w:color w:val="000080"/>
      <w:sz w:val="20"/>
      <w:szCs w:val="2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rsid w:val="001A7066"/>
    <w:pPr>
      <w:spacing w:after="0" w:line="240" w:lineRule="auto"/>
    </w:pPr>
    <w:rPr>
      <w:rFonts w:ascii="Times New Roman" w:eastAsia="Times New Roman" w:hAnsi="Times New Roman" w:cs="Times New Roman"/>
      <w:color w:val="FFFFFF"/>
      <w:sz w:val="20"/>
      <w:szCs w:val="20"/>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rsid w:val="001A7066"/>
    <w:pPr>
      <w:spacing w:after="0" w:line="240" w:lineRule="auto"/>
    </w:pPr>
    <w:rPr>
      <w:rFonts w:ascii="Times New Roman" w:eastAsia="Times New Roman" w:hAnsi="Times New Roman" w:cs="Times New Roman"/>
      <w:sz w:val="20"/>
      <w:szCs w:val="20"/>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rsid w:val="001A7066"/>
    <w:pPr>
      <w:spacing w:after="0" w:line="240" w:lineRule="auto"/>
    </w:pPr>
    <w:rPr>
      <w:rFonts w:ascii="Times New Roman" w:eastAsia="Times New Roman" w:hAnsi="Times New Roman" w:cs="Times New Roman"/>
      <w:b/>
      <w:bCs/>
      <w:sz w:val="20"/>
      <w:szCs w:val="20"/>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rsid w:val="001A7066"/>
    <w:pPr>
      <w:spacing w:after="0" w:line="240" w:lineRule="auto"/>
    </w:pPr>
    <w:rPr>
      <w:rFonts w:ascii="Times New Roman" w:eastAsia="Times New Roman" w:hAnsi="Times New Roman" w:cs="Times New Roman"/>
      <w:b/>
      <w:bCs/>
      <w:sz w:val="20"/>
      <w:szCs w:val="20"/>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rsid w:val="001A7066"/>
    <w:pPr>
      <w:spacing w:after="0" w:line="240" w:lineRule="auto"/>
    </w:pPr>
    <w:rPr>
      <w:rFonts w:ascii="Times New Roman" w:eastAsia="Times New Roman" w:hAnsi="Times New Roman" w:cs="Times New Roman"/>
      <w:b/>
      <w:bCs/>
      <w:sz w:val="20"/>
      <w:szCs w:val="20"/>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rsid w:val="001A7066"/>
    <w:pPr>
      <w:spacing w:after="0" w:line="240" w:lineRule="auto"/>
    </w:pPr>
    <w:rPr>
      <w:rFonts w:ascii="Times New Roman" w:eastAsia="Times New Roman" w:hAnsi="Times New Roman" w:cs="Times New Roman"/>
      <w:sz w:val="20"/>
      <w:szCs w:val="20"/>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rsid w:val="001A7066"/>
    <w:pPr>
      <w:spacing w:after="0" w:line="240" w:lineRule="auto"/>
    </w:pPr>
    <w:rPr>
      <w:rFonts w:ascii="Times New Roman" w:eastAsia="Times New Roman" w:hAnsi="Times New Roman" w:cs="Times New Roman"/>
      <w:sz w:val="20"/>
      <w:szCs w:val="20"/>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rsid w:val="001A7066"/>
    <w:pPr>
      <w:spacing w:after="0" w:line="240" w:lineRule="auto"/>
    </w:pPr>
    <w:rPr>
      <w:rFonts w:ascii="Times New Roman" w:eastAsia="Times New Roman" w:hAnsi="Times New Roman" w:cs="Times New Roman"/>
      <w:sz w:val="20"/>
      <w:szCs w:val="20"/>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rsid w:val="001A7066"/>
    <w:pPr>
      <w:spacing w:after="0" w:line="240" w:lineRule="auto"/>
    </w:pPr>
    <w:rPr>
      <w:rFonts w:ascii="Times New Roman" w:eastAsia="Times New Roman" w:hAnsi="Times New Roman" w:cs="Times New Roman"/>
      <w:sz w:val="20"/>
      <w:szCs w:val="20"/>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rsid w:val="001A7066"/>
    <w:pPr>
      <w:spacing w:after="0" w:line="240" w:lineRule="auto"/>
    </w:pPr>
    <w:rPr>
      <w:rFonts w:ascii="Times New Roman" w:eastAsia="Times New Roman" w:hAnsi="Times New Roman" w:cs="Times New Roman"/>
      <w:b/>
      <w:bCs/>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rsid w:val="001A7066"/>
    <w:pPr>
      <w:spacing w:after="0" w:line="240" w:lineRule="auto"/>
    </w:pPr>
    <w:rPr>
      <w:rFonts w:ascii="Times New Roman" w:eastAsia="Times New Roman" w:hAnsi="Times New Roman" w:cs="Times New Roman"/>
      <w:sz w:val="20"/>
      <w:szCs w:val="20"/>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rsid w:val="001A7066"/>
    <w:pPr>
      <w:spacing w:after="0" w:line="240" w:lineRule="auto"/>
    </w:pPr>
    <w:rPr>
      <w:rFonts w:ascii="Times New Roman" w:eastAsia="Times New Roman" w:hAnsi="Times New Roman" w:cs="Times New Roman"/>
      <w:sz w:val="20"/>
      <w:szCs w:val="20"/>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rsid w:val="001A7066"/>
    <w:pPr>
      <w:spacing w:after="0" w:line="240" w:lineRule="auto"/>
    </w:pPr>
    <w:rPr>
      <w:rFonts w:ascii="Times New Roman" w:eastAsia="Times New Roman" w:hAnsi="Times New Roman" w:cs="Times New Roman"/>
      <w:sz w:val="20"/>
      <w:szCs w:val="20"/>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rsid w:val="001A706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rsid w:val="001A7066"/>
    <w:pPr>
      <w:spacing w:after="0" w:line="240" w:lineRule="auto"/>
    </w:pPr>
    <w:rPr>
      <w:rFonts w:ascii="Times New Roman" w:eastAsia="Times New Roman" w:hAnsi="Times New Roman" w:cs="Times New Roman"/>
      <w:sz w:val="20"/>
      <w:szCs w:val="20"/>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rsid w:val="001A7066"/>
    <w:pPr>
      <w:spacing w:after="0" w:line="240" w:lineRule="auto"/>
    </w:pPr>
    <w:rPr>
      <w:rFonts w:ascii="Times New Roman" w:eastAsia="Times New Roman" w:hAnsi="Times New Roman" w:cs="Times New Roman"/>
      <w:sz w:val="20"/>
      <w:szCs w:val="20"/>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rsid w:val="001A7066"/>
    <w:pPr>
      <w:spacing w:after="0" w:line="240" w:lineRule="auto"/>
    </w:pPr>
    <w:rPr>
      <w:rFonts w:ascii="Times New Roman" w:eastAsia="Times New Roman" w:hAnsi="Times New Roman" w:cs="Times New Roman"/>
      <w:sz w:val="20"/>
      <w:szCs w:val="20"/>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
    <w:name w:val="Title"/>
    <w:basedOn w:val="Normal"/>
    <w:link w:val="NaslovChar1"/>
    <w:uiPriority w:val="99"/>
    <w:rsid w:val="001A7066"/>
    <w:pPr>
      <w:spacing w:before="240" w:after="60" w:line="240" w:lineRule="auto"/>
      <w:jc w:val="center"/>
      <w:outlineLvl w:val="0"/>
    </w:pPr>
    <w:rPr>
      <w:rFonts w:ascii="Arial" w:eastAsia="Times New Roman" w:hAnsi="Arial" w:cs="Arial"/>
      <w:b/>
      <w:bCs/>
      <w:kern w:val="28"/>
      <w:sz w:val="32"/>
      <w:szCs w:val="32"/>
      <w:lang w:eastAsia="hr-HR"/>
    </w:rPr>
  </w:style>
  <w:style w:type="character" w:customStyle="1" w:styleId="NaslovChar1">
    <w:name w:val="Naslov Char1"/>
    <w:basedOn w:val="Zadanifontodlomka"/>
    <w:link w:val="Naslov"/>
    <w:uiPriority w:val="99"/>
    <w:rsid w:val="001A7066"/>
    <w:rPr>
      <w:rFonts w:ascii="Arial" w:eastAsia="Times New Roman" w:hAnsi="Arial" w:cs="Arial"/>
      <w:b/>
      <w:bCs/>
      <w:kern w:val="28"/>
      <w:sz w:val="32"/>
      <w:szCs w:val="32"/>
      <w:lang w:eastAsia="hr-HR"/>
    </w:rPr>
  </w:style>
  <w:style w:type="paragraph" w:styleId="Naslovtabliceizvora">
    <w:name w:val="toa heading"/>
    <w:basedOn w:val="Normal"/>
    <w:next w:val="Normal"/>
    <w:uiPriority w:val="99"/>
    <w:rsid w:val="001A7066"/>
    <w:pPr>
      <w:spacing w:before="120" w:after="0" w:line="240" w:lineRule="auto"/>
      <w:jc w:val="both"/>
    </w:pPr>
    <w:rPr>
      <w:rFonts w:ascii="Arial" w:eastAsia="Times New Roman" w:hAnsi="Arial" w:cs="Arial"/>
      <w:b/>
      <w:bCs/>
      <w:sz w:val="24"/>
      <w:szCs w:val="24"/>
      <w:lang w:eastAsia="hr-HR"/>
    </w:rPr>
  </w:style>
  <w:style w:type="paragraph" w:customStyle="1" w:styleId="Stavka">
    <w:name w:val="Stavka"/>
    <w:basedOn w:val="Normal"/>
    <w:uiPriority w:val="99"/>
    <w:rsid w:val="001A7066"/>
    <w:pPr>
      <w:overflowPunct w:val="0"/>
      <w:autoSpaceDE w:val="0"/>
      <w:autoSpaceDN w:val="0"/>
      <w:adjustRightInd w:val="0"/>
      <w:spacing w:after="40" w:line="240" w:lineRule="auto"/>
      <w:ind w:left="993" w:right="2834" w:hanging="425"/>
      <w:jc w:val="both"/>
      <w:textAlignment w:val="baseline"/>
    </w:pPr>
    <w:rPr>
      <w:rFonts w:ascii="Times New Roman" w:eastAsia="Times New Roman" w:hAnsi="Times New Roman" w:cs="Times New Roman"/>
      <w:sz w:val="24"/>
      <w:szCs w:val="20"/>
      <w:lang w:val="en-GB" w:eastAsia="hr-HR"/>
    </w:rPr>
  </w:style>
  <w:style w:type="paragraph" w:customStyle="1" w:styleId="Pozicija">
    <w:name w:val="Pozicija"/>
    <w:basedOn w:val="Normal"/>
    <w:uiPriority w:val="99"/>
    <w:rsid w:val="001A7066"/>
    <w:pPr>
      <w:overflowPunct w:val="0"/>
      <w:autoSpaceDE w:val="0"/>
      <w:autoSpaceDN w:val="0"/>
      <w:adjustRightInd w:val="0"/>
      <w:spacing w:before="240" w:after="120" w:line="240" w:lineRule="auto"/>
      <w:ind w:left="425" w:right="1644" w:hanging="425"/>
      <w:jc w:val="both"/>
      <w:textAlignment w:val="baseline"/>
    </w:pPr>
    <w:rPr>
      <w:rFonts w:ascii="Times New Roman" w:eastAsia="Times New Roman" w:hAnsi="Times New Roman" w:cs="Times New Roman"/>
      <w:sz w:val="24"/>
      <w:szCs w:val="20"/>
      <w:lang w:val="en-GB" w:eastAsia="hr-HR"/>
    </w:rPr>
  </w:style>
  <w:style w:type="paragraph" w:customStyle="1" w:styleId="FrontPageNumberTitle">
    <w:name w:val="FrontPageNumberTitle"/>
    <w:basedOn w:val="Normal"/>
    <w:rsid w:val="001A7066"/>
    <w:pPr>
      <w:spacing w:before="10000" w:after="0" w:line="240" w:lineRule="auto"/>
      <w:jc w:val="right"/>
    </w:pPr>
    <w:rPr>
      <w:rFonts w:ascii="Arial Bold" w:eastAsia="Times New Roman" w:hAnsi="Arial Bold" w:cs="Times New Roman"/>
      <w:b/>
      <w:sz w:val="28"/>
      <w:szCs w:val="28"/>
      <w:lang w:eastAsia="hr-HR"/>
    </w:rPr>
  </w:style>
  <w:style w:type="paragraph" w:customStyle="1" w:styleId="FrontPageTitle">
    <w:name w:val="FrontPageTitle"/>
    <w:basedOn w:val="FrontPageNumberTitle"/>
    <w:rsid w:val="001A7066"/>
    <w:pPr>
      <w:spacing w:before="400"/>
    </w:pPr>
  </w:style>
  <w:style w:type="character" w:customStyle="1" w:styleId="ListAChar">
    <w:name w:val="List A Char"/>
    <w:basedOn w:val="Zadanifontodlomka"/>
    <w:link w:val="ListA"/>
    <w:rsid w:val="001A7066"/>
    <w:rPr>
      <w:rFonts w:ascii="Arial" w:eastAsia="Times New Roman" w:hAnsi="Arial" w:cs="Times New Roman"/>
      <w:color w:val="000000"/>
      <w:szCs w:val="20"/>
      <w:lang w:val="en-GB" w:eastAsia="hr-HR"/>
    </w:rPr>
  </w:style>
  <w:style w:type="character" w:customStyle="1" w:styleId="KorrUK">
    <w:name w:val="KorrUK"/>
    <w:basedOn w:val="Zadanifontodlomka"/>
    <w:semiHidden/>
    <w:rsid w:val="001A7066"/>
    <w:rPr>
      <w:rFonts w:ascii="Univers" w:hAnsi="Univers"/>
      <w:sz w:val="22"/>
    </w:rPr>
  </w:style>
  <w:style w:type="paragraph" w:customStyle="1" w:styleId="Indent1">
    <w:name w:val="Indent 1"/>
    <w:basedOn w:val="Normal"/>
    <w:semiHidden/>
    <w:rsid w:val="001A7066"/>
    <w:pPr>
      <w:widowControl w:val="0"/>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0"/>
      <w:szCs w:val="20"/>
      <w:lang w:val="en-GB" w:eastAsia="da-DK"/>
    </w:rPr>
  </w:style>
  <w:style w:type="paragraph" w:customStyle="1" w:styleId="TableText0">
    <w:name w:val="Table Text"/>
    <w:basedOn w:val="Normal"/>
    <w:semiHidden/>
    <w:rsid w:val="001A706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da-DK"/>
    </w:rPr>
  </w:style>
  <w:style w:type="paragraph" w:customStyle="1" w:styleId="Indent2">
    <w:name w:val="Indent 2"/>
    <w:basedOn w:val="Normal"/>
    <w:semiHidden/>
    <w:rsid w:val="001A7066"/>
    <w:pPr>
      <w:widowControl w:val="0"/>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z w:val="20"/>
      <w:szCs w:val="20"/>
      <w:lang w:val="en-GB" w:eastAsia="da-DK"/>
    </w:rPr>
  </w:style>
  <w:style w:type="paragraph" w:customStyle="1" w:styleId="DefaultText">
    <w:name w:val="Default Text"/>
    <w:basedOn w:val="Normal"/>
    <w:semiHidden/>
    <w:rsid w:val="001A706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da-DK"/>
    </w:rPr>
  </w:style>
  <w:style w:type="character" w:customStyle="1" w:styleId="grame">
    <w:name w:val="grame"/>
    <w:basedOn w:val="Zadanifontodlomka"/>
    <w:uiPriority w:val="99"/>
    <w:rsid w:val="001A7066"/>
    <w:rPr>
      <w:rFonts w:cs="Times New Roman"/>
    </w:rPr>
  </w:style>
  <w:style w:type="paragraph" w:styleId="Kartadokumenta">
    <w:name w:val="Document Map"/>
    <w:basedOn w:val="Normal"/>
    <w:link w:val="KartadokumentaChar"/>
    <w:uiPriority w:val="99"/>
    <w:rsid w:val="001A7066"/>
    <w:pPr>
      <w:shd w:val="clear" w:color="auto" w:fill="000080"/>
      <w:overflowPunct w:val="0"/>
      <w:autoSpaceDE w:val="0"/>
      <w:autoSpaceDN w:val="0"/>
      <w:adjustRightInd w:val="0"/>
      <w:spacing w:after="0" w:line="240" w:lineRule="auto"/>
      <w:jc w:val="both"/>
      <w:textAlignment w:val="baseline"/>
    </w:pPr>
    <w:rPr>
      <w:rFonts w:ascii="Tahoma" w:eastAsia="Times New Roman" w:hAnsi="Tahoma" w:cs="Tahoma"/>
      <w:sz w:val="20"/>
      <w:szCs w:val="20"/>
      <w:lang w:val="en-GB" w:eastAsia="da-DK"/>
    </w:rPr>
  </w:style>
  <w:style w:type="character" w:customStyle="1" w:styleId="KartadokumentaChar">
    <w:name w:val="Karta dokumenta Char"/>
    <w:basedOn w:val="Zadanifontodlomka"/>
    <w:link w:val="Kartadokumenta"/>
    <w:uiPriority w:val="99"/>
    <w:rsid w:val="001A7066"/>
    <w:rPr>
      <w:rFonts w:ascii="Tahoma" w:eastAsia="Times New Roman" w:hAnsi="Tahoma" w:cs="Tahoma"/>
      <w:sz w:val="20"/>
      <w:szCs w:val="20"/>
      <w:shd w:val="clear" w:color="auto" w:fill="000080"/>
      <w:lang w:val="en-GB" w:eastAsia="da-DK"/>
    </w:rPr>
  </w:style>
  <w:style w:type="paragraph" w:customStyle="1" w:styleId="Style2">
    <w:name w:val="Style2"/>
    <w:basedOn w:val="Naslov10"/>
    <w:semiHidden/>
    <w:rsid w:val="001A7066"/>
    <w:pPr>
      <w:keepLines w:val="0"/>
      <w:numPr>
        <w:numId w:val="0"/>
      </w:numPr>
      <w:tabs>
        <w:tab w:val="num" w:pos="567"/>
      </w:tabs>
      <w:overflowPunct w:val="0"/>
      <w:autoSpaceDE w:val="0"/>
      <w:autoSpaceDN w:val="0"/>
      <w:adjustRightInd w:val="0"/>
      <w:spacing w:after="60" w:line="240" w:lineRule="auto"/>
      <w:ind w:left="567" w:hanging="567"/>
      <w:textAlignment w:val="baseline"/>
    </w:pPr>
    <w:rPr>
      <w:rFonts w:ascii="Arial" w:eastAsia="Times New Roman" w:hAnsi="Arial" w:cs="Arial"/>
      <w:b/>
      <w:color w:val="auto"/>
      <w:sz w:val="24"/>
      <w:szCs w:val="24"/>
      <w:lang w:eastAsia="da-DK"/>
    </w:rPr>
  </w:style>
  <w:style w:type="paragraph" w:customStyle="1" w:styleId="abcs">
    <w:name w:val="abcs"/>
    <w:basedOn w:val="Normal"/>
    <w:uiPriority w:val="99"/>
    <w:rsid w:val="001A7066"/>
    <w:pPr>
      <w:tabs>
        <w:tab w:val="left" w:pos="2268"/>
      </w:tabs>
      <w:spacing w:before="100" w:beforeAutospacing="1" w:after="0" w:line="240" w:lineRule="auto"/>
      <w:ind w:left="2269" w:hanging="851"/>
      <w:jc w:val="both"/>
    </w:pPr>
    <w:rPr>
      <w:rFonts w:ascii="Times New Roman" w:eastAsia="Times New Roman" w:hAnsi="Times New Roman" w:cs="Times New Roman"/>
      <w:color w:val="000000"/>
      <w:szCs w:val="24"/>
      <w:lang w:val="en-GB" w:eastAsia="en-US"/>
    </w:rPr>
  </w:style>
  <w:style w:type="paragraph" w:customStyle="1" w:styleId="is">
    <w:name w:val="is"/>
    <w:basedOn w:val="Normal"/>
    <w:uiPriority w:val="99"/>
    <w:rsid w:val="001A7066"/>
    <w:pPr>
      <w:tabs>
        <w:tab w:val="left" w:pos="3119"/>
      </w:tabs>
      <w:spacing w:before="100" w:beforeAutospacing="1" w:after="0" w:line="240" w:lineRule="auto"/>
      <w:ind w:left="3119" w:hanging="851"/>
      <w:jc w:val="both"/>
    </w:pPr>
    <w:rPr>
      <w:rFonts w:ascii="Times New Roman" w:eastAsia="Times New Roman" w:hAnsi="Times New Roman" w:cs="Times New Roman"/>
      <w:color w:val="000000"/>
      <w:szCs w:val="24"/>
      <w:lang w:val="en-GB" w:eastAsia="en-US"/>
    </w:rPr>
  </w:style>
  <w:style w:type="character" w:customStyle="1" w:styleId="Typewriter">
    <w:name w:val="Typewriter"/>
    <w:uiPriority w:val="99"/>
    <w:rsid w:val="001A7066"/>
    <w:rPr>
      <w:rFonts w:ascii="Courier New" w:hAnsi="Courier New"/>
      <w:sz w:val="20"/>
    </w:rPr>
  </w:style>
  <w:style w:type="paragraph" w:customStyle="1" w:styleId="CBIBIBase">
    <w:name w:val="CBIBI Base"/>
    <w:uiPriority w:val="99"/>
    <w:rsid w:val="001A7066"/>
    <w:pPr>
      <w:tabs>
        <w:tab w:val="left" w:pos="567"/>
        <w:tab w:val="left" w:pos="1134"/>
        <w:tab w:val="left" w:pos="1701"/>
        <w:tab w:val="left" w:pos="2268"/>
        <w:tab w:val="left" w:pos="2835"/>
        <w:tab w:val="left" w:pos="3402"/>
        <w:tab w:val="left" w:pos="8505"/>
      </w:tabs>
      <w:spacing w:after="120" w:line="240" w:lineRule="auto"/>
    </w:pPr>
    <w:rPr>
      <w:rFonts w:ascii="Times New Roman" w:eastAsia="Times New Roman" w:hAnsi="Times New Roman" w:cs="Times New Roman"/>
      <w:sz w:val="24"/>
      <w:szCs w:val="20"/>
      <w:lang w:val="en-GB" w:eastAsia="en-US"/>
    </w:rPr>
  </w:style>
  <w:style w:type="paragraph" w:customStyle="1" w:styleId="NoIndent">
    <w:name w:val="No Indent"/>
    <w:basedOn w:val="Normal"/>
    <w:next w:val="Normal"/>
    <w:uiPriority w:val="99"/>
    <w:rsid w:val="001A7066"/>
    <w:pPr>
      <w:spacing w:after="0" w:line="240" w:lineRule="auto"/>
      <w:jc w:val="both"/>
    </w:pPr>
    <w:rPr>
      <w:rFonts w:ascii="Times New Roman" w:eastAsia="Times New Roman" w:hAnsi="Times New Roman" w:cs="Times New Roman"/>
      <w:color w:val="000000"/>
      <w:szCs w:val="24"/>
      <w:lang w:val="en-GB" w:eastAsia="en-US"/>
    </w:rPr>
  </w:style>
  <w:style w:type="paragraph" w:customStyle="1" w:styleId="Normal11pt">
    <w:name w:val="Normal + 11 pt"/>
    <w:aliases w:val="First line: 1,27 cm"/>
    <w:basedOn w:val="Normal"/>
    <w:uiPriority w:val="99"/>
    <w:rsid w:val="001A7066"/>
    <w:pPr>
      <w:overflowPunct w:val="0"/>
      <w:autoSpaceDE w:val="0"/>
      <w:autoSpaceDN w:val="0"/>
      <w:adjustRightInd w:val="0"/>
      <w:spacing w:before="100" w:beforeAutospacing="1" w:after="100" w:afterAutospacing="1" w:line="240" w:lineRule="auto"/>
      <w:ind w:firstLine="720"/>
      <w:jc w:val="both"/>
      <w:textAlignment w:val="baseline"/>
    </w:pPr>
    <w:rPr>
      <w:rFonts w:ascii="Times New Roman" w:eastAsia="Times New Roman" w:hAnsi="Times New Roman" w:cs="Arial"/>
      <w:sz w:val="24"/>
      <w:szCs w:val="20"/>
      <w:lang w:eastAsia="hr-HR"/>
    </w:rPr>
  </w:style>
  <w:style w:type="paragraph" w:customStyle="1" w:styleId="ZnakZnak4">
    <w:name w:val="Znak Znak4"/>
    <w:basedOn w:val="Normal"/>
    <w:uiPriority w:val="99"/>
    <w:rsid w:val="001A7066"/>
    <w:pPr>
      <w:spacing w:line="240" w:lineRule="exact"/>
      <w:jc w:val="both"/>
    </w:pPr>
    <w:rPr>
      <w:rFonts w:ascii="Tahoma" w:eastAsia="Times New Roman" w:hAnsi="Tahoma" w:cs="Times New Roman"/>
      <w:sz w:val="20"/>
      <w:szCs w:val="20"/>
      <w:lang w:eastAsia="en-US"/>
    </w:rPr>
  </w:style>
  <w:style w:type="paragraph" w:customStyle="1" w:styleId="Bodytxt">
    <w:name w:val="Bodytxt"/>
    <w:basedOn w:val="Normal"/>
    <w:uiPriority w:val="99"/>
    <w:rsid w:val="001A7066"/>
    <w:pPr>
      <w:keepNext/>
      <w:spacing w:after="0" w:line="240" w:lineRule="auto"/>
      <w:jc w:val="both"/>
    </w:pPr>
    <w:rPr>
      <w:rFonts w:ascii="Times New Roman" w:eastAsia="Times New Roman" w:hAnsi="Times New Roman" w:cs="Times New Roman"/>
      <w:szCs w:val="20"/>
      <w:lang w:val="en-GB" w:eastAsia="en-US"/>
    </w:rPr>
  </w:style>
  <w:style w:type="paragraph" w:styleId="Grafikeoznake">
    <w:name w:val="List Bullet"/>
    <w:basedOn w:val="Normal"/>
    <w:uiPriority w:val="99"/>
    <w:rsid w:val="001A7066"/>
    <w:pPr>
      <w:numPr>
        <w:numId w:val="21"/>
      </w:numPr>
      <w:spacing w:after="0" w:line="276" w:lineRule="auto"/>
      <w:jc w:val="both"/>
    </w:pPr>
    <w:rPr>
      <w:rFonts w:ascii="Arial" w:eastAsia="Times New Roman" w:hAnsi="Arial" w:cs="Times New Roman"/>
      <w:szCs w:val="24"/>
      <w:lang w:eastAsia="hr-HR"/>
    </w:rPr>
  </w:style>
  <w:style w:type="paragraph" w:customStyle="1" w:styleId="IndentBlock1">
    <w:name w:val="Indent Block 1"/>
    <w:basedOn w:val="Normal"/>
    <w:rsid w:val="001A7066"/>
    <w:pPr>
      <w:spacing w:after="60" w:line="276" w:lineRule="auto"/>
      <w:ind w:left="567"/>
      <w:jc w:val="both"/>
    </w:pPr>
    <w:rPr>
      <w:rFonts w:ascii="Arial" w:eastAsia="Times New Roman" w:hAnsi="Arial" w:cs="Times New Roman"/>
      <w:color w:val="000000"/>
      <w:szCs w:val="20"/>
      <w:lang w:eastAsia="hr-HR"/>
    </w:rPr>
  </w:style>
  <w:style w:type="paragraph" w:customStyle="1" w:styleId="Indentblock2">
    <w:name w:val="Indent block 2"/>
    <w:basedOn w:val="IndentBlock1"/>
    <w:rsid w:val="001A7066"/>
    <w:pPr>
      <w:ind w:left="1134"/>
    </w:pPr>
  </w:style>
  <w:style w:type="character" w:customStyle="1" w:styleId="BodytxtChar">
    <w:name w:val="Bodytxt Char"/>
    <w:basedOn w:val="Zadanifontodlomka"/>
    <w:uiPriority w:val="99"/>
    <w:rsid w:val="001A7066"/>
    <w:rPr>
      <w:rFonts w:cs="Times New Roman"/>
      <w:sz w:val="22"/>
      <w:lang w:val="en-GB" w:eastAsia="en-US"/>
    </w:rPr>
  </w:style>
  <w:style w:type="paragraph" w:customStyle="1" w:styleId="StyleHeading3LatinArialLatin11pt4">
    <w:name w:val="Style Heading 3 + (Latin) Arial (Latin) 11 pt4"/>
    <w:basedOn w:val="Normal"/>
    <w:uiPriority w:val="99"/>
    <w:rsid w:val="001A7066"/>
    <w:pPr>
      <w:tabs>
        <w:tab w:val="num" w:pos="1440"/>
      </w:tabs>
      <w:spacing w:after="60" w:line="276" w:lineRule="auto"/>
      <w:ind w:left="1440" w:hanging="720"/>
      <w:jc w:val="both"/>
    </w:pPr>
    <w:rPr>
      <w:rFonts w:ascii="Arial" w:eastAsia="SimSun" w:hAnsi="Arial" w:cs="Times New Roman"/>
      <w:bCs/>
      <w:i/>
      <w:iCs/>
      <w:lang w:val="en-GB"/>
    </w:rPr>
  </w:style>
  <w:style w:type="paragraph" w:customStyle="1" w:styleId="Body-Bullet">
    <w:name w:val="Body-Bullet"/>
    <w:basedOn w:val="Normal"/>
    <w:link w:val="Body-BulletChar"/>
    <w:qFormat/>
    <w:rsid w:val="001A7066"/>
    <w:pPr>
      <w:numPr>
        <w:numId w:val="22"/>
      </w:numPr>
      <w:spacing w:after="120" w:line="276" w:lineRule="auto"/>
      <w:jc w:val="both"/>
    </w:pPr>
    <w:rPr>
      <w:rFonts w:ascii="Arial" w:eastAsia="Times New Roman" w:hAnsi="Arial" w:cs="Times New Roman"/>
      <w:lang w:eastAsia="en-US"/>
    </w:rPr>
  </w:style>
  <w:style w:type="character" w:customStyle="1" w:styleId="Body-BulletChar">
    <w:name w:val="Body-Bullet Char"/>
    <w:basedOn w:val="Zadanifontodlomka"/>
    <w:link w:val="Body-Bullet"/>
    <w:rsid w:val="001A7066"/>
    <w:rPr>
      <w:rFonts w:ascii="Arial" w:eastAsia="Times New Roman" w:hAnsi="Arial" w:cs="Times New Roman"/>
      <w:lang w:eastAsia="en-US"/>
    </w:rPr>
  </w:style>
  <w:style w:type="paragraph" w:customStyle="1" w:styleId="Text0">
    <w:name w:val="Text"/>
    <w:basedOn w:val="Normal"/>
    <w:uiPriority w:val="99"/>
    <w:rsid w:val="001A7066"/>
    <w:pPr>
      <w:tabs>
        <w:tab w:val="num" w:pos="360"/>
      </w:tabs>
      <w:spacing w:before="120" w:after="120" w:line="240" w:lineRule="auto"/>
      <w:jc w:val="both"/>
    </w:pPr>
    <w:rPr>
      <w:rFonts w:ascii="Arial" w:eastAsia="Times New Roman" w:hAnsi="Arial" w:cs="Arial"/>
      <w:sz w:val="20"/>
      <w:lang w:val="en-GB" w:eastAsia="en-GB"/>
    </w:rPr>
  </w:style>
  <w:style w:type="paragraph" w:customStyle="1" w:styleId="Subtitle11">
    <w:name w:val="Subtitle11"/>
    <w:basedOn w:val="Normal"/>
    <w:uiPriority w:val="99"/>
    <w:rsid w:val="001A7066"/>
    <w:pPr>
      <w:spacing w:before="120" w:after="120" w:line="240" w:lineRule="auto"/>
      <w:jc w:val="center"/>
      <w:outlineLvl w:val="0"/>
    </w:pPr>
    <w:rPr>
      <w:rFonts w:ascii="Arial" w:eastAsia="Times New Roman" w:hAnsi="Arial" w:cs="Times New Roman"/>
      <w:b/>
      <w:sz w:val="20"/>
      <w:szCs w:val="20"/>
      <w:lang w:eastAsia="en-US"/>
    </w:rPr>
  </w:style>
  <w:style w:type="paragraph" w:customStyle="1" w:styleId="Appendix">
    <w:name w:val="Appendix"/>
    <w:uiPriority w:val="99"/>
    <w:rsid w:val="001A7066"/>
    <w:pPr>
      <w:pageBreakBefore/>
      <w:pBdr>
        <w:top w:val="double" w:sz="4" w:space="8" w:color="auto"/>
        <w:bottom w:val="double" w:sz="4" w:space="10" w:color="auto"/>
      </w:pBdr>
      <w:tabs>
        <w:tab w:val="num" w:pos="6480"/>
      </w:tabs>
      <w:spacing w:before="4080" w:after="0" w:line="240" w:lineRule="auto"/>
      <w:ind w:left="6480" w:right="1440" w:hanging="360"/>
      <w:outlineLvl w:val="0"/>
    </w:pPr>
    <w:rPr>
      <w:rFonts w:ascii="Arial" w:eastAsia="Times New Roman" w:hAnsi="Arial" w:cs="Times New Roman"/>
      <w:sz w:val="28"/>
      <w:szCs w:val="20"/>
      <w:lang w:val="en-GB" w:eastAsia="en-US"/>
    </w:rPr>
  </w:style>
  <w:style w:type="paragraph" w:customStyle="1" w:styleId="ZnakZnak42">
    <w:name w:val="Znak Znak42"/>
    <w:basedOn w:val="Normal"/>
    <w:uiPriority w:val="99"/>
    <w:rsid w:val="001A7066"/>
    <w:pPr>
      <w:spacing w:line="240" w:lineRule="exact"/>
      <w:jc w:val="both"/>
    </w:pPr>
    <w:rPr>
      <w:rFonts w:ascii="Tahoma" w:eastAsia="Times New Roman" w:hAnsi="Tahoma" w:cs="Times New Roman"/>
      <w:sz w:val="20"/>
      <w:szCs w:val="20"/>
      <w:lang w:eastAsia="en-US"/>
    </w:rPr>
  </w:style>
  <w:style w:type="character" w:customStyle="1" w:styleId="StyleLatinArialComplexArial">
    <w:name w:val="Style (Latin) Arial (Complex) Arial"/>
    <w:basedOn w:val="Zadanifontodlomka"/>
    <w:rsid w:val="001A7066"/>
    <w:rPr>
      <w:rFonts w:ascii="Arial" w:hAnsi="Arial" w:cs="Arial"/>
      <w:sz w:val="22"/>
      <w:szCs w:val="22"/>
    </w:rPr>
  </w:style>
  <w:style w:type="paragraph" w:customStyle="1" w:styleId="StyleBodyTextLatinArialLatin11pt">
    <w:name w:val="Style Body Text + (Latin) Arial (Latin) 11 pt"/>
    <w:basedOn w:val="Normal"/>
    <w:uiPriority w:val="99"/>
    <w:rsid w:val="001A7066"/>
    <w:pPr>
      <w:keepLines/>
      <w:tabs>
        <w:tab w:val="right" w:pos="9214"/>
      </w:tabs>
      <w:spacing w:after="0" w:line="276" w:lineRule="auto"/>
      <w:jc w:val="both"/>
    </w:pPr>
    <w:rPr>
      <w:rFonts w:ascii="Arial" w:eastAsia="Times New Roman" w:hAnsi="Arial" w:cs="Times New Roman"/>
      <w:szCs w:val="24"/>
      <w:lang w:val="da-DK" w:eastAsia="en-US"/>
    </w:rPr>
  </w:style>
  <w:style w:type="paragraph" w:customStyle="1" w:styleId="StyleAfter6pt">
    <w:name w:val="Style After:  6 pt"/>
    <w:basedOn w:val="Normal"/>
    <w:uiPriority w:val="99"/>
    <w:rsid w:val="001A7066"/>
    <w:pPr>
      <w:spacing w:after="0" w:line="240" w:lineRule="auto"/>
      <w:jc w:val="both"/>
    </w:pPr>
    <w:rPr>
      <w:rFonts w:ascii="Times New Roman" w:eastAsia="SimSun" w:hAnsi="Times New Roman" w:cs="Times New Roman"/>
      <w:sz w:val="24"/>
      <w:szCs w:val="24"/>
      <w:lang w:val="en-GB"/>
    </w:rPr>
  </w:style>
  <w:style w:type="paragraph" w:customStyle="1" w:styleId="ZnakZnak41">
    <w:name w:val="Znak Znak41"/>
    <w:basedOn w:val="Normal"/>
    <w:uiPriority w:val="99"/>
    <w:rsid w:val="001A7066"/>
    <w:pPr>
      <w:spacing w:line="240" w:lineRule="exact"/>
      <w:jc w:val="both"/>
    </w:pPr>
    <w:rPr>
      <w:rFonts w:ascii="Tahoma" w:eastAsia="Times New Roman" w:hAnsi="Tahoma" w:cs="Times New Roman"/>
      <w:sz w:val="20"/>
      <w:szCs w:val="20"/>
      <w:lang w:eastAsia="en-US"/>
    </w:rPr>
  </w:style>
  <w:style w:type="paragraph" w:customStyle="1" w:styleId="Normal1">
    <w:name w:val="Normal+1"/>
    <w:basedOn w:val="Default"/>
    <w:next w:val="Default"/>
    <w:uiPriority w:val="99"/>
    <w:rsid w:val="001A7066"/>
    <w:rPr>
      <w:rFonts w:ascii="Times New Roman" w:hAnsi="Times New Roman" w:cs="Times New Roman"/>
      <w:color w:val="auto"/>
    </w:rPr>
  </w:style>
  <w:style w:type="table" w:styleId="Srednjareetka3-Isticanje1">
    <w:name w:val="Medium Grid 3 Accent 1"/>
    <w:basedOn w:val="Obinatablica"/>
    <w:uiPriority w:val="99"/>
    <w:rsid w:val="001A7066"/>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ubtitle2">
    <w:name w:val="Subtitle2"/>
    <w:basedOn w:val="Normal"/>
    <w:uiPriority w:val="99"/>
    <w:rsid w:val="001A7066"/>
    <w:pPr>
      <w:spacing w:before="120" w:after="120" w:line="240" w:lineRule="auto"/>
      <w:jc w:val="center"/>
      <w:outlineLvl w:val="0"/>
    </w:pPr>
    <w:rPr>
      <w:rFonts w:ascii="Arial" w:eastAsia="Times New Roman" w:hAnsi="Arial" w:cs="Times New Roman"/>
      <w:b/>
      <w:sz w:val="20"/>
      <w:szCs w:val="20"/>
      <w:lang w:eastAsia="en-US"/>
    </w:rPr>
  </w:style>
  <w:style w:type="paragraph" w:customStyle="1" w:styleId="TD-ITT-Heading2-Text">
    <w:name w:val="TD-ITT-Heading 2-Text"/>
    <w:basedOn w:val="Normal"/>
    <w:rsid w:val="001A7066"/>
    <w:pPr>
      <w:spacing w:after="120" w:line="276" w:lineRule="auto"/>
      <w:ind w:left="1304" w:hanging="850"/>
      <w:jc w:val="both"/>
    </w:pPr>
    <w:rPr>
      <w:rFonts w:ascii="Arial" w:eastAsia="Times New Roman" w:hAnsi="Arial" w:cs="Times New Roman"/>
      <w:lang w:eastAsia="en-US"/>
    </w:rPr>
  </w:style>
  <w:style w:type="paragraph" w:customStyle="1" w:styleId="TD-ITT-Heading0">
    <w:name w:val="TD-ITT-Heading 0"/>
    <w:rsid w:val="001A7066"/>
    <w:pPr>
      <w:spacing w:before="200" w:after="360" w:line="240" w:lineRule="auto"/>
      <w:ind w:left="284" w:hanging="284"/>
    </w:pPr>
    <w:rPr>
      <w:rFonts w:ascii="Arial" w:eastAsia="Times New Roman" w:hAnsi="Arial" w:cs="Times New Roman"/>
      <w:b/>
      <w:sz w:val="28"/>
      <w:szCs w:val="24"/>
      <w:lang w:val="en-GB" w:eastAsia="en-US"/>
    </w:rPr>
  </w:style>
  <w:style w:type="paragraph" w:customStyle="1" w:styleId="TD-ITT-Heading1">
    <w:name w:val="TD-ITT-Heading 1"/>
    <w:basedOn w:val="TD-ITT-Heading0"/>
    <w:rsid w:val="001A7066"/>
    <w:pPr>
      <w:tabs>
        <w:tab w:val="num" w:pos="1440"/>
      </w:tabs>
      <w:spacing w:before="240" w:after="120"/>
      <w:ind w:left="454" w:hanging="454"/>
    </w:pPr>
    <w:rPr>
      <w:rFonts w:ascii="Arial Bold" w:hAnsi="Arial Bold"/>
      <w:caps/>
      <w:sz w:val="22"/>
      <w:szCs w:val="20"/>
    </w:rPr>
  </w:style>
  <w:style w:type="paragraph" w:customStyle="1" w:styleId="TD-ITT-Heading2">
    <w:name w:val="TD-ITT-Heading 2"/>
    <w:basedOn w:val="Normal"/>
    <w:rsid w:val="001A7066"/>
    <w:pPr>
      <w:spacing w:before="180" w:after="120" w:line="276" w:lineRule="auto"/>
      <w:ind w:left="1304" w:hanging="850"/>
      <w:jc w:val="both"/>
    </w:pPr>
    <w:rPr>
      <w:rFonts w:ascii="Arial" w:eastAsia="Times New Roman" w:hAnsi="Arial" w:cs="Times New Roman"/>
      <w:lang w:eastAsia="en-US"/>
    </w:rPr>
  </w:style>
  <w:style w:type="paragraph" w:customStyle="1" w:styleId="TD-ITT-Heading3">
    <w:name w:val="TD-ITT-Heading 3"/>
    <w:basedOn w:val="TD-ITT-Heading2"/>
    <w:rsid w:val="001A7066"/>
    <w:pPr>
      <w:tabs>
        <w:tab w:val="num" w:pos="3600"/>
      </w:tabs>
      <w:spacing w:before="240"/>
      <w:ind w:left="3600" w:hanging="360"/>
    </w:pPr>
  </w:style>
  <w:style w:type="paragraph" w:customStyle="1" w:styleId="TD-ITT-List-L1">
    <w:name w:val="TD-ITT-List-L1"/>
    <w:rsid w:val="001A7066"/>
    <w:pPr>
      <w:spacing w:before="120" w:after="120" w:line="240" w:lineRule="auto"/>
      <w:ind w:left="1588" w:hanging="284"/>
    </w:pPr>
    <w:rPr>
      <w:rFonts w:ascii="Calibri" w:eastAsia="Times New Roman" w:hAnsi="Calibri" w:cs="Times New Roman"/>
      <w:lang w:val="en-GB" w:eastAsia="en-US"/>
    </w:rPr>
  </w:style>
  <w:style w:type="paragraph" w:customStyle="1" w:styleId="TD-ITT-List-L2">
    <w:name w:val="TD-ITT-List-L2"/>
    <w:basedOn w:val="TD-ITT-List-L1"/>
    <w:rsid w:val="001A7066"/>
    <w:pPr>
      <w:tabs>
        <w:tab w:val="num" w:pos="5760"/>
      </w:tabs>
      <w:ind w:left="1871" w:hanging="283"/>
    </w:pPr>
  </w:style>
  <w:style w:type="paragraph" w:customStyle="1" w:styleId="TD-ITT-Heading3-Text">
    <w:name w:val="TD-ITT-Heading 3-Text"/>
    <w:basedOn w:val="Normal"/>
    <w:rsid w:val="001A7066"/>
    <w:pPr>
      <w:spacing w:after="120" w:line="276" w:lineRule="auto"/>
      <w:ind w:left="1304" w:hanging="850"/>
      <w:jc w:val="both"/>
    </w:pPr>
    <w:rPr>
      <w:rFonts w:ascii="Arial" w:eastAsia="Times New Roman" w:hAnsi="Arial" w:cs="Times New Roman"/>
      <w:lang w:eastAsia="en-US"/>
    </w:rPr>
  </w:style>
  <w:style w:type="character" w:customStyle="1" w:styleId="BodyTextBoldheadingChar">
    <w:name w:val="Body Text Bold heading Char"/>
    <w:basedOn w:val="BodyTextBoldChar"/>
    <w:link w:val="BodyTextBoldheading"/>
    <w:rsid w:val="001A7066"/>
    <w:rPr>
      <w:rFonts w:ascii="Calibri" w:eastAsia="Arial Unicode MS" w:hAnsi="Calibri" w:cs="Times New Roman"/>
      <w:b/>
      <w:sz w:val="20"/>
      <w:szCs w:val="20"/>
      <w:lang w:val="en-GB" w:eastAsia="en-US"/>
    </w:rPr>
  </w:style>
  <w:style w:type="paragraph" w:customStyle="1" w:styleId="Body-Roman">
    <w:name w:val="Body-Roman"/>
    <w:basedOn w:val="Body-Bullet"/>
    <w:link w:val="Body-RomanChar"/>
    <w:qFormat/>
    <w:rsid w:val="001A7066"/>
    <w:pPr>
      <w:numPr>
        <w:numId w:val="26"/>
      </w:numPr>
    </w:pPr>
  </w:style>
  <w:style w:type="character" w:customStyle="1" w:styleId="Body-RomanChar">
    <w:name w:val="Body-Roman Char"/>
    <w:basedOn w:val="Body-BulletChar"/>
    <w:link w:val="Body-Roman"/>
    <w:rsid w:val="001A7066"/>
    <w:rPr>
      <w:rFonts w:ascii="Arial" w:eastAsia="Times New Roman" w:hAnsi="Arial" w:cs="Times New Roman"/>
      <w:lang w:eastAsia="en-US"/>
    </w:rPr>
  </w:style>
  <w:style w:type="paragraph" w:customStyle="1" w:styleId="BodyTableRight0">
    <w:name w:val="Body Table Right"/>
    <w:basedOn w:val="BodyTableleft"/>
    <w:rsid w:val="001A7066"/>
    <w:pPr>
      <w:jc w:val="right"/>
    </w:pPr>
    <w:rPr>
      <w:rFonts w:cs="Times New Roman"/>
      <w:szCs w:val="20"/>
    </w:rPr>
  </w:style>
  <w:style w:type="paragraph" w:customStyle="1" w:styleId="TD-CV-Numbered">
    <w:name w:val="TD-CV-Numbered"/>
    <w:basedOn w:val="Normal"/>
    <w:rsid w:val="001A7066"/>
    <w:pPr>
      <w:spacing w:after="120" w:line="240" w:lineRule="auto"/>
      <w:ind w:left="850" w:hanging="283"/>
      <w:jc w:val="both"/>
    </w:pPr>
    <w:rPr>
      <w:rFonts w:ascii="Calibri" w:eastAsia="Times New Roman" w:hAnsi="Calibri" w:cs="Times New Roman"/>
      <w:lang w:eastAsia="en-US"/>
    </w:rPr>
  </w:style>
  <w:style w:type="paragraph" w:customStyle="1" w:styleId="StyleBodyTableleftFirstline076cm">
    <w:name w:val="Style Body Table left + First line:  076 cm"/>
    <w:basedOn w:val="BodyTableleft"/>
    <w:rsid w:val="001A7066"/>
    <w:pPr>
      <w:ind w:firstLine="430"/>
    </w:pPr>
    <w:rPr>
      <w:rFonts w:cs="Times New Roman"/>
      <w:szCs w:val="20"/>
    </w:rPr>
  </w:style>
  <w:style w:type="paragraph" w:customStyle="1" w:styleId="StyleBodyTableleftFirstline076cm1">
    <w:name w:val="Style Body Table left + First line:  076 cm1"/>
    <w:basedOn w:val="BodyTableleft"/>
    <w:rsid w:val="001A7066"/>
    <w:pPr>
      <w:ind w:firstLine="430"/>
    </w:pPr>
    <w:rPr>
      <w:rFonts w:cs="Times New Roman"/>
      <w:szCs w:val="20"/>
    </w:rPr>
  </w:style>
  <w:style w:type="character" w:customStyle="1" w:styleId="Privzetapisavaodstavka">
    <w:name w:val="Privzeta pisava odstavka"/>
    <w:uiPriority w:val="99"/>
    <w:rsid w:val="001A7066"/>
  </w:style>
  <w:style w:type="character" w:customStyle="1" w:styleId="hps">
    <w:name w:val="hps"/>
    <w:basedOn w:val="Privzetapisavaodstavka"/>
    <w:uiPriority w:val="99"/>
    <w:rsid w:val="001A7066"/>
  </w:style>
  <w:style w:type="paragraph" w:customStyle="1" w:styleId="BodyTextBullet1">
    <w:name w:val="Body Text Bullet 1"/>
    <w:basedOn w:val="Normal"/>
    <w:rsid w:val="001A7066"/>
    <w:pPr>
      <w:spacing w:before="60" w:after="120" w:line="276" w:lineRule="auto"/>
      <w:ind w:left="720" w:hanging="360"/>
      <w:jc w:val="both"/>
    </w:pPr>
    <w:rPr>
      <w:rFonts w:ascii="Arial" w:eastAsia="Times New Roman" w:hAnsi="Arial" w:cs="Times New Roman"/>
      <w:lang w:eastAsia="en-US"/>
    </w:rPr>
  </w:style>
  <w:style w:type="paragraph" w:customStyle="1" w:styleId="BodyList1">
    <w:name w:val="Body List 1"/>
    <w:basedOn w:val="Normal"/>
    <w:uiPriority w:val="99"/>
    <w:qFormat/>
    <w:rsid w:val="001A7066"/>
    <w:pPr>
      <w:numPr>
        <w:numId w:val="27"/>
      </w:numPr>
      <w:spacing w:after="120" w:line="276" w:lineRule="auto"/>
      <w:jc w:val="both"/>
    </w:pPr>
    <w:rPr>
      <w:rFonts w:ascii="Arial" w:eastAsia="Times New Roman" w:hAnsi="Arial" w:cs="Times New Roman"/>
      <w:lang w:eastAsia="en-US"/>
    </w:rPr>
  </w:style>
  <w:style w:type="paragraph" w:customStyle="1" w:styleId="NormalEUoriginal">
    <w:name w:val="Normal EU original"/>
    <w:basedOn w:val="Normal"/>
    <w:next w:val="Normal"/>
    <w:rsid w:val="001A7066"/>
    <w:pPr>
      <w:autoSpaceDE w:val="0"/>
      <w:autoSpaceDN w:val="0"/>
      <w:adjustRightInd w:val="0"/>
      <w:spacing w:after="60" w:line="240" w:lineRule="auto"/>
      <w:jc w:val="both"/>
    </w:pPr>
    <w:rPr>
      <w:rFonts w:ascii="Calibri" w:eastAsia="Times New Roman" w:hAnsi="Calibri" w:cs="Times New Roman"/>
      <w:i/>
      <w:color w:val="000000"/>
      <w:lang w:eastAsia="en-US"/>
    </w:rPr>
  </w:style>
  <w:style w:type="character" w:customStyle="1" w:styleId="Heading2Char1">
    <w:name w:val="Heading 2 Char1"/>
    <w:basedOn w:val="Zadanifontodlomka"/>
    <w:uiPriority w:val="99"/>
    <w:rsid w:val="001A7066"/>
    <w:rPr>
      <w:rFonts w:ascii="Arial" w:eastAsiaTheme="majorEastAsia" w:hAnsi="Arial" w:cstheme="majorBidi"/>
      <w:b/>
      <w:bCs/>
      <w:sz w:val="24"/>
      <w:szCs w:val="26"/>
      <w:lang w:val="hr-HR"/>
    </w:rPr>
  </w:style>
  <w:style w:type="character" w:customStyle="1" w:styleId="Heading3Char1">
    <w:name w:val="Heading 3 Char1"/>
    <w:basedOn w:val="Zadanifontodlomka"/>
    <w:uiPriority w:val="99"/>
    <w:rsid w:val="001A7066"/>
    <w:rPr>
      <w:rFonts w:ascii="Arial" w:eastAsiaTheme="majorEastAsia" w:hAnsi="Arial" w:cstheme="majorBidi"/>
      <w:b/>
      <w:bCs/>
      <w:lang w:val="en-GB"/>
    </w:rPr>
  </w:style>
  <w:style w:type="character" w:customStyle="1" w:styleId="Naslov4Char">
    <w:name w:val="Naslov 4 Char"/>
    <w:basedOn w:val="Zadanifontodlomka"/>
    <w:link w:val="Naslov4"/>
    <w:uiPriority w:val="99"/>
    <w:rsid w:val="001A7066"/>
    <w:rPr>
      <w:rFonts w:asciiTheme="majorHAnsi" w:eastAsiaTheme="majorEastAsia" w:hAnsiTheme="majorHAnsi" w:cstheme="majorBidi"/>
      <w:i/>
      <w:iCs/>
      <w:color w:val="2E74B5" w:themeColor="accent1" w:themeShade="BF"/>
    </w:rPr>
  </w:style>
  <w:style w:type="paragraph" w:customStyle="1" w:styleId="heading5">
    <w:name w:val="heading5"/>
    <w:basedOn w:val="Odlomakpopisa"/>
    <w:link w:val="heading5Char"/>
    <w:uiPriority w:val="99"/>
    <w:rsid w:val="001A7066"/>
    <w:pPr>
      <w:tabs>
        <w:tab w:val="left" w:pos="900"/>
      </w:tabs>
      <w:ind w:left="0"/>
      <w:contextualSpacing/>
      <w:jc w:val="both"/>
    </w:pPr>
    <w:rPr>
      <w:rFonts w:ascii="Calibri" w:hAnsi="Calibri"/>
      <w:b/>
      <w:sz w:val="22"/>
      <w:szCs w:val="22"/>
      <w:lang w:val="hr-HR" w:eastAsia="hr-HR"/>
    </w:rPr>
  </w:style>
  <w:style w:type="character" w:customStyle="1" w:styleId="heading5Char">
    <w:name w:val="heading5 Char"/>
    <w:link w:val="heading5"/>
    <w:uiPriority w:val="99"/>
    <w:rsid w:val="001A7066"/>
    <w:rPr>
      <w:rFonts w:ascii="Calibri" w:eastAsia="Times New Roman" w:hAnsi="Calibri" w:cs="Times New Roman"/>
      <w:b/>
      <w:lang w:eastAsia="hr-HR"/>
    </w:rPr>
  </w:style>
  <w:style w:type="character" w:customStyle="1" w:styleId="apple-style-span">
    <w:name w:val="apple-style-span"/>
    <w:basedOn w:val="Zadanifontodlomka"/>
    <w:rsid w:val="001A7066"/>
    <w:rPr>
      <w:rFonts w:cs="Times New Roman"/>
    </w:rPr>
  </w:style>
  <w:style w:type="character" w:customStyle="1" w:styleId="apple-converted-space">
    <w:name w:val="apple-converted-space"/>
    <w:basedOn w:val="Zadanifontodlomka"/>
    <w:rsid w:val="001A7066"/>
    <w:rPr>
      <w:rFonts w:cs="Times New Roman"/>
    </w:rPr>
  </w:style>
  <w:style w:type="paragraph" w:customStyle="1" w:styleId="Naslov1">
    <w:name w:val="Naslov1"/>
    <w:basedOn w:val="Normal"/>
    <w:link w:val="NaslovChar"/>
    <w:autoRedefine/>
    <w:rsid w:val="001A7066"/>
    <w:pPr>
      <w:numPr>
        <w:numId w:val="28"/>
      </w:numPr>
      <w:overflowPunct w:val="0"/>
      <w:autoSpaceDE w:val="0"/>
      <w:autoSpaceDN w:val="0"/>
      <w:adjustRightInd w:val="0"/>
      <w:spacing w:after="0" w:line="240" w:lineRule="auto"/>
      <w:jc w:val="both"/>
      <w:textAlignment w:val="baseline"/>
    </w:pPr>
    <w:rPr>
      <w:rFonts w:ascii="Arial" w:eastAsia="Times New Roman" w:hAnsi="Arial" w:cs="Times New Roman"/>
      <w:b/>
      <w:i/>
      <w:sz w:val="24"/>
      <w:szCs w:val="20"/>
      <w:lang w:eastAsia="en-US"/>
    </w:rPr>
  </w:style>
  <w:style w:type="character" w:customStyle="1" w:styleId="NaslovChar">
    <w:name w:val="Naslov Char"/>
    <w:basedOn w:val="Zadanifontodlomka"/>
    <w:link w:val="Naslov1"/>
    <w:rsid w:val="001A7066"/>
    <w:rPr>
      <w:rFonts w:ascii="Arial" w:eastAsia="Times New Roman" w:hAnsi="Arial" w:cs="Times New Roman"/>
      <w:b/>
      <w:i/>
      <w:sz w:val="24"/>
      <w:szCs w:val="20"/>
      <w:lang w:eastAsia="en-US"/>
    </w:rPr>
  </w:style>
  <w:style w:type="character" w:customStyle="1" w:styleId="BodyTextChar1">
    <w:name w:val="Body Text Char1"/>
    <w:basedOn w:val="Zadanifontodlomka"/>
    <w:uiPriority w:val="99"/>
    <w:rsid w:val="001A7066"/>
    <w:rPr>
      <w:lang w:val="hr-HR"/>
    </w:rPr>
  </w:style>
  <w:style w:type="character" w:customStyle="1" w:styleId="BodyTextChar2">
    <w:name w:val="Body Text Char2"/>
    <w:basedOn w:val="Zadanifontodlomka"/>
    <w:uiPriority w:val="99"/>
    <w:semiHidden/>
    <w:rsid w:val="001A7066"/>
  </w:style>
  <w:style w:type="character" w:customStyle="1" w:styleId="BodyTextChar3">
    <w:name w:val="Body Text Char3"/>
    <w:basedOn w:val="Zadanifontodlomka"/>
    <w:uiPriority w:val="99"/>
    <w:rsid w:val="001A7066"/>
    <w:rPr>
      <w:lang w:val="hr-HR"/>
    </w:rPr>
  </w:style>
  <w:style w:type="paragraph" w:customStyle="1" w:styleId="CM70">
    <w:name w:val="CM70"/>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68">
    <w:name w:val="CM68"/>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28">
    <w:name w:val="CM28"/>
    <w:basedOn w:val="Default"/>
    <w:next w:val="Default"/>
    <w:uiPriority w:val="99"/>
    <w:rsid w:val="001A7066"/>
    <w:pPr>
      <w:widowControl w:val="0"/>
      <w:spacing w:line="291" w:lineRule="atLeast"/>
    </w:pPr>
    <w:rPr>
      <w:rFonts w:ascii="Helvetica" w:eastAsiaTheme="minorEastAsia" w:hAnsi="Helvetica" w:cs="Helvetica"/>
      <w:color w:val="auto"/>
      <w:lang w:val="hr-HR" w:eastAsia="hr-HR"/>
    </w:rPr>
  </w:style>
  <w:style w:type="paragraph" w:customStyle="1" w:styleId="CM76">
    <w:name w:val="CM76"/>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60">
    <w:name w:val="CM60"/>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63">
    <w:name w:val="CM63"/>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64">
    <w:name w:val="CM64"/>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32">
    <w:name w:val="CM32"/>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77">
    <w:name w:val="CM77"/>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44">
    <w:name w:val="CM44"/>
    <w:basedOn w:val="Default"/>
    <w:next w:val="Default"/>
    <w:uiPriority w:val="99"/>
    <w:rsid w:val="001A7066"/>
    <w:pPr>
      <w:widowControl w:val="0"/>
      <w:spacing w:line="351" w:lineRule="atLeast"/>
    </w:pPr>
    <w:rPr>
      <w:rFonts w:ascii="Helvetica" w:eastAsiaTheme="minorEastAsia" w:hAnsi="Helvetica" w:cs="Helvetica"/>
      <w:color w:val="auto"/>
      <w:lang w:val="hr-HR" w:eastAsia="hr-HR"/>
    </w:rPr>
  </w:style>
  <w:style w:type="paragraph" w:customStyle="1" w:styleId="CM1">
    <w:name w:val="CM1"/>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61">
    <w:name w:val="CM61"/>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75">
    <w:name w:val="CM75"/>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74">
    <w:name w:val="CM74"/>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42">
    <w:name w:val="CM42"/>
    <w:basedOn w:val="Default"/>
    <w:next w:val="Default"/>
    <w:uiPriority w:val="99"/>
    <w:rsid w:val="001A7066"/>
    <w:pPr>
      <w:widowControl w:val="0"/>
      <w:spacing w:line="351" w:lineRule="atLeast"/>
    </w:pPr>
    <w:rPr>
      <w:rFonts w:ascii="Helvetica" w:eastAsiaTheme="minorEastAsia" w:hAnsi="Helvetica" w:cs="Helvetica"/>
      <w:color w:val="auto"/>
      <w:lang w:val="hr-HR" w:eastAsia="hr-HR"/>
    </w:rPr>
  </w:style>
  <w:style w:type="paragraph" w:customStyle="1" w:styleId="CM43">
    <w:name w:val="CM43"/>
    <w:basedOn w:val="Default"/>
    <w:next w:val="Default"/>
    <w:uiPriority w:val="99"/>
    <w:rsid w:val="001A7066"/>
    <w:pPr>
      <w:widowControl w:val="0"/>
      <w:spacing w:line="351" w:lineRule="atLeast"/>
    </w:pPr>
    <w:rPr>
      <w:rFonts w:ascii="Helvetica" w:eastAsiaTheme="minorEastAsia" w:hAnsi="Helvetica" w:cs="Helvetica"/>
      <w:color w:val="auto"/>
      <w:lang w:val="hr-HR" w:eastAsia="hr-HR"/>
    </w:rPr>
  </w:style>
  <w:style w:type="paragraph" w:customStyle="1" w:styleId="CM82">
    <w:name w:val="CM82"/>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48">
    <w:name w:val="CM48"/>
    <w:basedOn w:val="Default"/>
    <w:next w:val="Default"/>
    <w:uiPriority w:val="99"/>
    <w:rsid w:val="001A7066"/>
    <w:pPr>
      <w:widowControl w:val="0"/>
      <w:spacing w:line="460" w:lineRule="atLeast"/>
    </w:pPr>
    <w:rPr>
      <w:rFonts w:ascii="Helvetica" w:eastAsiaTheme="minorEastAsia" w:hAnsi="Helvetica" w:cs="Helvetica"/>
      <w:color w:val="auto"/>
      <w:lang w:val="hr-HR" w:eastAsia="hr-HR"/>
    </w:rPr>
  </w:style>
  <w:style w:type="paragraph" w:customStyle="1" w:styleId="CM7">
    <w:name w:val="CM7"/>
    <w:basedOn w:val="Default"/>
    <w:next w:val="Default"/>
    <w:uiPriority w:val="99"/>
    <w:rsid w:val="001A7066"/>
    <w:pPr>
      <w:widowControl w:val="0"/>
      <w:spacing w:line="231" w:lineRule="atLeast"/>
    </w:pPr>
    <w:rPr>
      <w:rFonts w:ascii="Helvetica" w:eastAsiaTheme="minorEastAsia" w:hAnsi="Helvetica" w:cs="Helvetica"/>
      <w:color w:val="auto"/>
      <w:lang w:val="hr-HR" w:eastAsia="hr-HR"/>
    </w:rPr>
  </w:style>
  <w:style w:type="paragraph" w:customStyle="1" w:styleId="CM49">
    <w:name w:val="CM49"/>
    <w:basedOn w:val="Default"/>
    <w:next w:val="Default"/>
    <w:uiPriority w:val="99"/>
    <w:rsid w:val="001A7066"/>
    <w:pPr>
      <w:widowControl w:val="0"/>
      <w:spacing w:line="498" w:lineRule="atLeast"/>
    </w:pPr>
    <w:rPr>
      <w:rFonts w:ascii="Helvetica" w:eastAsiaTheme="minorEastAsia" w:hAnsi="Helvetica" w:cs="Helvetica"/>
      <w:color w:val="auto"/>
      <w:lang w:val="hr-HR" w:eastAsia="hr-HR"/>
    </w:rPr>
  </w:style>
  <w:style w:type="paragraph" w:customStyle="1" w:styleId="CM66">
    <w:name w:val="CM66"/>
    <w:basedOn w:val="Default"/>
    <w:next w:val="Default"/>
    <w:uiPriority w:val="99"/>
    <w:rsid w:val="001A7066"/>
    <w:pPr>
      <w:widowControl w:val="0"/>
    </w:pPr>
    <w:rPr>
      <w:rFonts w:ascii="Helvetica" w:eastAsiaTheme="minorEastAsia" w:hAnsi="Helvetica" w:cs="Helvetica"/>
      <w:color w:val="auto"/>
      <w:lang w:val="hr-HR" w:eastAsia="hr-HR"/>
    </w:rPr>
  </w:style>
  <w:style w:type="paragraph" w:customStyle="1" w:styleId="CM55">
    <w:name w:val="CM55"/>
    <w:basedOn w:val="Default"/>
    <w:next w:val="Default"/>
    <w:uiPriority w:val="99"/>
    <w:rsid w:val="001A7066"/>
    <w:pPr>
      <w:widowControl w:val="0"/>
      <w:spacing w:line="460" w:lineRule="atLeast"/>
    </w:pPr>
    <w:rPr>
      <w:rFonts w:ascii="Helvetica" w:eastAsiaTheme="minorEastAsia" w:hAnsi="Helvetica" w:cs="Helvetica"/>
      <w:color w:val="auto"/>
      <w:lang w:val="hr-HR" w:eastAsia="hr-HR"/>
    </w:rPr>
  </w:style>
  <w:style w:type="paragraph" w:customStyle="1" w:styleId="NoSpacing2">
    <w:name w:val="No Spacing2"/>
    <w:uiPriority w:val="1"/>
    <w:qFormat/>
    <w:rsid w:val="001A7066"/>
    <w:pPr>
      <w:spacing w:after="0" w:line="240" w:lineRule="auto"/>
    </w:pPr>
    <w:rPr>
      <w:rFonts w:ascii="Calibri" w:eastAsia="Times New Roman" w:hAnsi="Calibri" w:cs="Times New Roman"/>
      <w:lang w:eastAsia="en-US"/>
    </w:rPr>
  </w:style>
  <w:style w:type="paragraph" w:customStyle="1" w:styleId="NoSpacing1">
    <w:name w:val="No Spacing1"/>
    <w:uiPriority w:val="99"/>
    <w:rsid w:val="001A7066"/>
    <w:pPr>
      <w:spacing w:after="0" w:line="240" w:lineRule="auto"/>
    </w:pPr>
    <w:rPr>
      <w:rFonts w:ascii="Calibri" w:eastAsia="Times New Roman" w:hAnsi="Calibri" w:cs="Times New Roman"/>
      <w:lang w:eastAsia="en-US"/>
    </w:rPr>
  </w:style>
  <w:style w:type="character" w:customStyle="1" w:styleId="BodyTextBoldCenter14pChar">
    <w:name w:val="Body Text_Bold_Center_14p Char"/>
    <w:basedOn w:val="TijelotekstaChar"/>
    <w:link w:val="BodyTextBoldCenter14p"/>
    <w:rsid w:val="001A7066"/>
    <w:rPr>
      <w:rFonts w:ascii="Arial" w:eastAsia="Times New Roman" w:hAnsi="Arial" w:cs="Times New Roman"/>
      <w:b/>
      <w:sz w:val="28"/>
      <w:szCs w:val="28"/>
      <w:lang w:val="sl-SI" w:eastAsia="en-US"/>
    </w:rPr>
  </w:style>
  <w:style w:type="paragraph" w:customStyle="1" w:styleId="StyleListNumber11ptBold">
    <w:name w:val="Style List Number + 11 pt Bold"/>
    <w:basedOn w:val="Brojevi"/>
    <w:autoRedefine/>
    <w:uiPriority w:val="99"/>
    <w:rsid w:val="001A7066"/>
    <w:pPr>
      <w:numPr>
        <w:numId w:val="0"/>
      </w:numPr>
      <w:spacing w:before="240" w:line="240" w:lineRule="auto"/>
      <w:ind w:left="567" w:hanging="567"/>
      <w:contextualSpacing w:val="0"/>
    </w:pPr>
    <w:rPr>
      <w:rFonts w:eastAsia="SimSun" w:cs="Arial"/>
      <w:b/>
      <w:bCs/>
      <w:sz w:val="20"/>
      <w:lang w:val="en-GB"/>
    </w:rPr>
  </w:style>
  <w:style w:type="character" w:customStyle="1" w:styleId="Bodytext">
    <w:name w:val="Body text_"/>
    <w:link w:val="BodyText2"/>
    <w:uiPriority w:val="99"/>
    <w:locked/>
    <w:rsid w:val="001A7066"/>
    <w:rPr>
      <w:sz w:val="19"/>
      <w:szCs w:val="19"/>
      <w:shd w:val="clear" w:color="auto" w:fill="FFFFFF"/>
    </w:rPr>
  </w:style>
  <w:style w:type="character" w:customStyle="1" w:styleId="BodyText1">
    <w:name w:val="Body Text1"/>
    <w:uiPriority w:val="99"/>
    <w:rsid w:val="001A7066"/>
    <w:rPr>
      <w:rFonts w:eastAsia="Times New Roman" w:cs="Times New Roman"/>
      <w:sz w:val="19"/>
      <w:szCs w:val="19"/>
      <w:u w:val="single"/>
      <w:shd w:val="clear" w:color="auto" w:fill="FFFFFF"/>
    </w:rPr>
  </w:style>
  <w:style w:type="character" w:customStyle="1" w:styleId="Heading3">
    <w:name w:val="Heading #3_"/>
    <w:link w:val="Heading30"/>
    <w:uiPriority w:val="99"/>
    <w:locked/>
    <w:rsid w:val="001A7066"/>
    <w:rPr>
      <w:sz w:val="19"/>
      <w:szCs w:val="19"/>
      <w:shd w:val="clear" w:color="auto" w:fill="FFFFFF"/>
    </w:rPr>
  </w:style>
  <w:style w:type="character" w:customStyle="1" w:styleId="BodytextItalic">
    <w:name w:val="Body text + Italic"/>
    <w:uiPriority w:val="99"/>
    <w:rsid w:val="001A7066"/>
    <w:rPr>
      <w:rFonts w:eastAsia="Times New Roman" w:cs="Times New Roman"/>
      <w:i/>
      <w:iCs/>
      <w:sz w:val="19"/>
      <w:szCs w:val="19"/>
      <w:shd w:val="clear" w:color="auto" w:fill="FFFFFF"/>
    </w:rPr>
  </w:style>
  <w:style w:type="paragraph" w:customStyle="1" w:styleId="BodyText2">
    <w:name w:val="Body Text2"/>
    <w:basedOn w:val="Normal"/>
    <w:link w:val="Bodytext"/>
    <w:uiPriority w:val="99"/>
    <w:rsid w:val="001A7066"/>
    <w:pPr>
      <w:shd w:val="clear" w:color="auto" w:fill="FFFFFF"/>
      <w:spacing w:before="180" w:after="60" w:line="240" w:lineRule="exact"/>
      <w:ind w:hanging="800"/>
      <w:jc w:val="both"/>
    </w:pPr>
    <w:rPr>
      <w:sz w:val="19"/>
      <w:szCs w:val="19"/>
    </w:rPr>
  </w:style>
  <w:style w:type="paragraph" w:customStyle="1" w:styleId="Heading30">
    <w:name w:val="Heading #3"/>
    <w:basedOn w:val="Normal"/>
    <w:link w:val="Heading3"/>
    <w:uiPriority w:val="99"/>
    <w:rsid w:val="001A7066"/>
    <w:pPr>
      <w:shd w:val="clear" w:color="auto" w:fill="FFFFFF"/>
      <w:spacing w:before="60" w:after="60" w:line="240" w:lineRule="atLeast"/>
      <w:ind w:hanging="400"/>
      <w:jc w:val="both"/>
      <w:outlineLvl w:val="2"/>
    </w:pPr>
    <w:rPr>
      <w:sz w:val="19"/>
      <w:szCs w:val="19"/>
    </w:rPr>
  </w:style>
  <w:style w:type="paragraph" w:customStyle="1" w:styleId="Sadraj21">
    <w:name w:val="Sadržaj 21"/>
    <w:basedOn w:val="Normal"/>
    <w:link w:val="Sadraj2Char"/>
    <w:uiPriority w:val="99"/>
    <w:rsid w:val="001A7066"/>
    <w:pPr>
      <w:keepNext/>
      <w:keepLines/>
      <w:spacing w:after="97" w:line="200" w:lineRule="exact"/>
      <w:outlineLvl w:val="3"/>
    </w:pPr>
    <w:rPr>
      <w:rFonts w:ascii="Arial" w:eastAsia="SimSun" w:hAnsi="Arial" w:cs="Arial"/>
      <w:b/>
      <w:sz w:val="20"/>
      <w:szCs w:val="20"/>
      <w:lang w:eastAsia="hr-HR"/>
    </w:rPr>
  </w:style>
  <w:style w:type="paragraph" w:customStyle="1" w:styleId="Sadraj11">
    <w:name w:val="Sadržaj 11"/>
    <w:basedOn w:val="Normal"/>
    <w:link w:val="Sadraj1Char"/>
    <w:uiPriority w:val="99"/>
    <w:rsid w:val="001A7066"/>
    <w:pPr>
      <w:keepNext/>
      <w:keepLines/>
      <w:spacing w:after="539" w:line="250" w:lineRule="exact"/>
      <w:jc w:val="center"/>
      <w:outlineLvl w:val="1"/>
    </w:pPr>
    <w:rPr>
      <w:rFonts w:ascii="Arial" w:eastAsia="SimSun" w:hAnsi="Arial" w:cs="Arial"/>
      <w:b/>
      <w:sz w:val="25"/>
      <w:szCs w:val="25"/>
      <w:lang w:eastAsia="hr-HR"/>
    </w:rPr>
  </w:style>
  <w:style w:type="character" w:customStyle="1" w:styleId="Sadraj2Char">
    <w:name w:val="Sadržaj 2 Char"/>
    <w:link w:val="Sadraj21"/>
    <w:uiPriority w:val="99"/>
    <w:locked/>
    <w:rsid w:val="001A7066"/>
    <w:rPr>
      <w:rFonts w:ascii="Arial" w:eastAsia="SimSun" w:hAnsi="Arial" w:cs="Arial"/>
      <w:b/>
      <w:sz w:val="20"/>
      <w:szCs w:val="20"/>
      <w:lang w:eastAsia="hr-HR"/>
    </w:rPr>
  </w:style>
  <w:style w:type="character" w:customStyle="1" w:styleId="Sadraj1Char">
    <w:name w:val="Sadržaj 1 Char"/>
    <w:link w:val="Sadraj11"/>
    <w:uiPriority w:val="99"/>
    <w:locked/>
    <w:rsid w:val="001A7066"/>
    <w:rPr>
      <w:rFonts w:ascii="Arial" w:eastAsia="SimSun" w:hAnsi="Arial" w:cs="Arial"/>
      <w:b/>
      <w:sz w:val="25"/>
      <w:szCs w:val="25"/>
      <w:lang w:eastAsia="hr-HR"/>
    </w:rPr>
  </w:style>
  <w:style w:type="paragraph" w:customStyle="1" w:styleId="normaltableau">
    <w:name w:val="normal_tableau"/>
    <w:basedOn w:val="Normal"/>
    <w:uiPriority w:val="99"/>
    <w:rsid w:val="001A7066"/>
    <w:pPr>
      <w:spacing w:before="120" w:after="120" w:line="240" w:lineRule="auto"/>
      <w:jc w:val="both"/>
    </w:pPr>
    <w:rPr>
      <w:rFonts w:ascii="Optima" w:eastAsia="SimSun" w:hAnsi="Optima" w:cs="Times New Roman"/>
      <w:szCs w:val="20"/>
      <w:lang w:val="en-GB" w:eastAsia="en-GB"/>
    </w:rPr>
  </w:style>
  <w:style w:type="paragraph" w:styleId="Tekstkrajnjebiljeke">
    <w:name w:val="endnote text"/>
    <w:basedOn w:val="Normal"/>
    <w:link w:val="TekstkrajnjebiljekeChar"/>
    <w:uiPriority w:val="99"/>
    <w:unhideWhenUsed/>
    <w:rsid w:val="001A7066"/>
    <w:pPr>
      <w:spacing w:after="0" w:line="240" w:lineRule="auto"/>
      <w:jc w:val="both"/>
    </w:pPr>
    <w:rPr>
      <w:rFonts w:ascii="Arial" w:hAnsi="Arial"/>
      <w:sz w:val="20"/>
      <w:szCs w:val="20"/>
      <w:lang w:eastAsia="en-US"/>
    </w:rPr>
  </w:style>
  <w:style w:type="character" w:customStyle="1" w:styleId="TekstkrajnjebiljekeChar">
    <w:name w:val="Tekst krajnje bilješke Char"/>
    <w:basedOn w:val="Zadanifontodlomka"/>
    <w:link w:val="Tekstkrajnjebiljeke"/>
    <w:uiPriority w:val="99"/>
    <w:rsid w:val="001A7066"/>
    <w:rPr>
      <w:rFonts w:ascii="Arial" w:hAnsi="Arial"/>
      <w:sz w:val="20"/>
      <w:szCs w:val="20"/>
      <w:lang w:eastAsia="en-US"/>
    </w:rPr>
  </w:style>
  <w:style w:type="character" w:styleId="Referencakrajnjebiljeke">
    <w:name w:val="endnote reference"/>
    <w:basedOn w:val="Zadanifontodlomka"/>
    <w:uiPriority w:val="99"/>
    <w:unhideWhenUsed/>
    <w:rsid w:val="001A7066"/>
    <w:rPr>
      <w:vertAlign w:val="superscript"/>
    </w:rPr>
  </w:style>
  <w:style w:type="paragraph" w:styleId="Tijeloteksta-uvlaka3">
    <w:name w:val="Body Text Indent 3"/>
    <w:basedOn w:val="Normal"/>
    <w:link w:val="Tijeloteksta-uvlaka3Char"/>
    <w:rsid w:val="001A7066"/>
    <w:pPr>
      <w:spacing w:after="120" w:line="240" w:lineRule="auto"/>
      <w:ind w:left="283"/>
    </w:pPr>
    <w:rPr>
      <w:rFonts w:ascii="Arial" w:eastAsia="Times New Roman" w:hAnsi="Arial" w:cs="Times New Roman"/>
      <w:sz w:val="16"/>
      <w:szCs w:val="16"/>
      <w:lang w:val="sl-SI" w:eastAsia="sl-SI"/>
    </w:rPr>
  </w:style>
  <w:style w:type="character" w:customStyle="1" w:styleId="Tijeloteksta-uvlaka3Char">
    <w:name w:val="Tijelo teksta - uvlaka 3 Char"/>
    <w:basedOn w:val="Zadanifontodlomka"/>
    <w:link w:val="Tijeloteksta-uvlaka3"/>
    <w:rsid w:val="001A7066"/>
    <w:rPr>
      <w:rFonts w:ascii="Arial" w:eastAsia="Times New Roman" w:hAnsi="Arial" w:cs="Times New Roman"/>
      <w:sz w:val="16"/>
      <w:szCs w:val="16"/>
      <w:lang w:val="sl-SI" w:eastAsia="sl-SI"/>
    </w:rPr>
  </w:style>
  <w:style w:type="paragraph" w:customStyle="1" w:styleId="Stil2">
    <w:name w:val="Stil2"/>
    <w:basedOn w:val="Normal"/>
    <w:qFormat/>
    <w:rsid w:val="00DA7F10"/>
    <w:pPr>
      <w:spacing w:after="0" w:line="288" w:lineRule="auto"/>
      <w:jc w:val="both"/>
    </w:pPr>
    <w:rPr>
      <w:rFonts w:ascii="Calibri" w:eastAsia="Calibri" w:hAnsi="Calibri" w:cs="Calibri"/>
      <w:color w:val="000000"/>
      <w:sz w:val="20"/>
      <w:szCs w:val="20"/>
      <w:lang w:eastAsia="hr-HR"/>
    </w:rPr>
  </w:style>
  <w:style w:type="paragraph" w:customStyle="1" w:styleId="StilCalibri10tokaObostranoPrviredak102cmProred">
    <w:name w:val="Stil Calibri 10 točka Obostrano Prvi redak:  102 cm Prored:  ..."/>
    <w:basedOn w:val="Normal"/>
    <w:rsid w:val="00DA7F10"/>
    <w:pPr>
      <w:spacing w:after="0" w:line="288" w:lineRule="auto"/>
      <w:jc w:val="both"/>
    </w:pPr>
    <w:rPr>
      <w:rFonts w:ascii="Calibri" w:eastAsia="Calibri" w:hAnsi="Calibri" w:cs="Calibri"/>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09046">
      <w:bodyDiv w:val="1"/>
      <w:marLeft w:val="0"/>
      <w:marRight w:val="0"/>
      <w:marTop w:val="0"/>
      <w:marBottom w:val="0"/>
      <w:divBdr>
        <w:top w:val="none" w:sz="0" w:space="0" w:color="auto"/>
        <w:left w:val="none" w:sz="0" w:space="0" w:color="auto"/>
        <w:bottom w:val="none" w:sz="0" w:space="0" w:color="auto"/>
        <w:right w:val="none" w:sz="0" w:space="0" w:color="auto"/>
      </w:divBdr>
    </w:div>
    <w:div w:id="1135221094">
      <w:bodyDiv w:val="1"/>
      <w:marLeft w:val="0"/>
      <w:marRight w:val="0"/>
      <w:marTop w:val="0"/>
      <w:marBottom w:val="0"/>
      <w:divBdr>
        <w:top w:val="none" w:sz="0" w:space="0" w:color="auto"/>
        <w:left w:val="none" w:sz="0" w:space="0" w:color="auto"/>
        <w:bottom w:val="none" w:sz="0" w:space="0" w:color="auto"/>
        <w:right w:val="none" w:sz="0" w:space="0" w:color="auto"/>
      </w:divBdr>
    </w:div>
    <w:div w:id="1157647980">
      <w:bodyDiv w:val="1"/>
      <w:marLeft w:val="0"/>
      <w:marRight w:val="0"/>
      <w:marTop w:val="0"/>
      <w:marBottom w:val="0"/>
      <w:divBdr>
        <w:top w:val="none" w:sz="0" w:space="0" w:color="auto"/>
        <w:left w:val="none" w:sz="0" w:space="0" w:color="auto"/>
        <w:bottom w:val="none" w:sz="0" w:space="0" w:color="auto"/>
        <w:right w:val="none" w:sz="0" w:space="0" w:color="auto"/>
      </w:divBdr>
    </w:div>
    <w:div w:id="1321811319">
      <w:bodyDiv w:val="1"/>
      <w:marLeft w:val="0"/>
      <w:marRight w:val="0"/>
      <w:marTop w:val="0"/>
      <w:marBottom w:val="0"/>
      <w:divBdr>
        <w:top w:val="none" w:sz="0" w:space="0" w:color="auto"/>
        <w:left w:val="none" w:sz="0" w:space="0" w:color="auto"/>
        <w:bottom w:val="none" w:sz="0" w:space="0" w:color="auto"/>
        <w:right w:val="none" w:sz="0" w:space="0" w:color="auto"/>
      </w:divBdr>
    </w:div>
    <w:div w:id="1364136620">
      <w:bodyDiv w:val="1"/>
      <w:marLeft w:val="0"/>
      <w:marRight w:val="0"/>
      <w:marTop w:val="0"/>
      <w:marBottom w:val="0"/>
      <w:divBdr>
        <w:top w:val="none" w:sz="0" w:space="0" w:color="auto"/>
        <w:left w:val="none" w:sz="0" w:space="0" w:color="auto"/>
        <w:bottom w:val="none" w:sz="0" w:space="0" w:color="auto"/>
        <w:right w:val="none" w:sz="0" w:space="0" w:color="auto"/>
      </w:divBdr>
    </w:div>
    <w:div w:id="180233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796F5-F772-4B3A-BEB2-264CFEAACE2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97BCBE-56C2-47DF-9DD5-D5368A29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883</Words>
  <Characters>5034</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2019-01-21T13:23:00Z</dcterms:created>
  <dcterms:modified xsi:type="dcterms:W3CDTF">2019-03-14T15:36:00Z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5d582492-fe1e-40ce-ab99-feb13610dc50</vt:lpwstr>
  </property>
  <property fmtid="{D5CDD505-2E9C-101B-9397-08002B2CF9AE}" pid="3" name="bjSaver">
    <vt:lpwstr>UTzDIe4IkAdtvb3zEfJ5jVjew3bZmGRH</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ies>
</file>